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33BB6" w14:textId="77777777" w:rsidR="00442267" w:rsidRDefault="00442267">
      <w:pPr>
        <w:jc w:val="center"/>
        <w:rPr>
          <w:rFonts w:ascii="Arial" w:hAnsi="Arial" w:cs="Arial"/>
          <w:b/>
          <w:bCs/>
        </w:rPr>
      </w:pPr>
      <w:r>
        <w:rPr>
          <w:rFonts w:ascii="Arial" w:hAnsi="Arial" w:cs="Arial"/>
          <w:b/>
          <w:bCs/>
        </w:rPr>
        <w:t>WEST YORKSHIRE FIRE &amp; RESCUE SERVICE</w:t>
      </w:r>
    </w:p>
    <w:p w14:paraId="61869C97" w14:textId="77777777" w:rsidR="00442267" w:rsidRDefault="00442267">
      <w:pPr>
        <w:jc w:val="center"/>
        <w:rPr>
          <w:rFonts w:ascii="Arial" w:hAnsi="Arial" w:cs="Arial"/>
          <w:b/>
          <w:bCs/>
        </w:rPr>
      </w:pPr>
    </w:p>
    <w:p w14:paraId="04324738" w14:textId="77777777" w:rsidR="00442267" w:rsidRDefault="00442267">
      <w:pPr>
        <w:pStyle w:val="Heading1"/>
        <w:rPr>
          <w:sz w:val="24"/>
        </w:rPr>
      </w:pPr>
      <w:r>
        <w:rPr>
          <w:sz w:val="24"/>
        </w:rPr>
        <w:t>JOB DESCRIPTION</w:t>
      </w:r>
    </w:p>
    <w:p w14:paraId="17E2D436" w14:textId="77777777" w:rsidR="00442267" w:rsidRDefault="00442267" w:rsidP="00ED7F1B">
      <w:pPr>
        <w:rPr>
          <w:rFonts w:ascii="Arial" w:hAnsi="Arial" w:cs="Arial"/>
        </w:rPr>
      </w:pPr>
    </w:p>
    <w:tbl>
      <w:tblPr>
        <w:tblW w:w="5261" w:type="pct"/>
        <w:tblCellSpacing w:w="15" w:type="dxa"/>
        <w:tblInd w:w="-220" w:type="dxa"/>
        <w:tblCellMar>
          <w:top w:w="15" w:type="dxa"/>
          <w:left w:w="15" w:type="dxa"/>
          <w:bottom w:w="15" w:type="dxa"/>
          <w:right w:w="15" w:type="dxa"/>
        </w:tblCellMar>
        <w:tblLook w:val="0000" w:firstRow="0" w:lastRow="0" w:firstColumn="0" w:lastColumn="0" w:noHBand="0" w:noVBand="0"/>
      </w:tblPr>
      <w:tblGrid>
        <w:gridCol w:w="8740"/>
      </w:tblGrid>
      <w:tr w:rsidR="00C7628D" w14:paraId="6D790513" w14:textId="77777777" w:rsidTr="00ED7F1B">
        <w:trPr>
          <w:tblCellSpacing w:w="15" w:type="dxa"/>
        </w:trPr>
        <w:tc>
          <w:tcPr>
            <w:tcW w:w="4966" w:type="pct"/>
          </w:tcPr>
          <w:p w14:paraId="73F3DD2D" w14:textId="39724A57" w:rsidR="001579F3" w:rsidRPr="00E83DD1" w:rsidRDefault="00C7628D" w:rsidP="001E49F2">
            <w:pPr>
              <w:rPr>
                <w:rFonts w:ascii="Arial" w:hAnsi="Arial" w:cs="Arial"/>
                <w:bCs/>
              </w:rPr>
            </w:pPr>
            <w:r>
              <w:rPr>
                <w:rFonts w:ascii="Arial" w:hAnsi="Arial" w:cs="Arial"/>
                <w:b/>
                <w:bCs/>
              </w:rPr>
              <w:t xml:space="preserve">POST TITLE: </w:t>
            </w:r>
            <w:r w:rsidR="00A3126C">
              <w:rPr>
                <w:rFonts w:ascii="Arial" w:hAnsi="Arial" w:cs="Arial"/>
                <w:bCs/>
              </w:rPr>
              <w:t>Firef</w:t>
            </w:r>
            <w:r>
              <w:rPr>
                <w:rFonts w:ascii="Arial" w:hAnsi="Arial" w:cs="Arial"/>
                <w:bCs/>
              </w:rPr>
              <w:t>ighter</w:t>
            </w:r>
            <w:r w:rsidR="00574AE4">
              <w:rPr>
                <w:rFonts w:ascii="Arial" w:hAnsi="Arial" w:cs="Arial"/>
                <w:bCs/>
              </w:rPr>
              <w:t xml:space="preserve"> </w:t>
            </w:r>
          </w:p>
        </w:tc>
      </w:tr>
      <w:tr w:rsidR="00C7628D" w14:paraId="5093AD01" w14:textId="77777777" w:rsidTr="00ED7F1B">
        <w:trPr>
          <w:trHeight w:val="495"/>
          <w:tblCellSpacing w:w="15" w:type="dxa"/>
        </w:trPr>
        <w:tc>
          <w:tcPr>
            <w:tcW w:w="4966" w:type="pct"/>
          </w:tcPr>
          <w:p w14:paraId="56C4A250" w14:textId="77777777" w:rsidR="001579F3" w:rsidRDefault="001579F3">
            <w:pPr>
              <w:rPr>
                <w:rFonts w:ascii="Arial" w:eastAsia="Arial Unicode MS" w:hAnsi="Arial" w:cs="Arial"/>
              </w:rPr>
            </w:pPr>
          </w:p>
        </w:tc>
      </w:tr>
      <w:tr w:rsidR="00C7628D" w:rsidRPr="005E16F5" w14:paraId="4228DD91" w14:textId="77777777" w:rsidTr="00ED7F1B">
        <w:trPr>
          <w:tblCellSpacing w:w="15" w:type="dxa"/>
        </w:trPr>
        <w:tc>
          <w:tcPr>
            <w:tcW w:w="4966" w:type="pct"/>
          </w:tcPr>
          <w:p w14:paraId="4C60E650" w14:textId="77777777" w:rsidR="00C7628D" w:rsidRDefault="00C7628D" w:rsidP="0033546E">
            <w:pPr>
              <w:rPr>
                <w:rFonts w:ascii="Arial" w:hAnsi="Arial" w:cs="Arial"/>
                <w:bCs/>
                <w:color w:val="000000"/>
                <w:sz w:val="22"/>
                <w:szCs w:val="22"/>
              </w:rPr>
            </w:pPr>
            <w:r w:rsidRPr="005E16F5">
              <w:rPr>
                <w:rFonts w:ascii="Arial" w:hAnsi="Arial" w:cs="Arial"/>
                <w:b/>
                <w:bCs/>
                <w:color w:val="000000"/>
              </w:rPr>
              <w:t xml:space="preserve">RESPONSIBLE TO: </w:t>
            </w:r>
            <w:r w:rsidR="001579F3">
              <w:rPr>
                <w:rFonts w:ascii="Arial" w:hAnsi="Arial" w:cs="Arial"/>
                <w:bCs/>
                <w:color w:val="000000"/>
                <w:sz w:val="22"/>
                <w:szCs w:val="22"/>
              </w:rPr>
              <w:t>Crew Commander</w:t>
            </w:r>
          </w:p>
          <w:p w14:paraId="3C707AEE" w14:textId="77777777" w:rsidR="001579F3" w:rsidRPr="005E16F5" w:rsidRDefault="001579F3" w:rsidP="0033546E">
            <w:pPr>
              <w:rPr>
                <w:rFonts w:ascii="Arial" w:eastAsia="Arial Unicode MS" w:hAnsi="Arial" w:cs="Arial"/>
                <w:color w:val="000000"/>
              </w:rPr>
            </w:pPr>
          </w:p>
        </w:tc>
      </w:tr>
      <w:tr w:rsidR="00C7628D" w:rsidRPr="005E16F5" w14:paraId="05C6F6C7" w14:textId="77777777" w:rsidTr="00ED7F1B">
        <w:trPr>
          <w:tblCellSpacing w:w="15" w:type="dxa"/>
        </w:trPr>
        <w:tc>
          <w:tcPr>
            <w:tcW w:w="4966" w:type="pct"/>
          </w:tcPr>
          <w:p w14:paraId="34C8ED1A" w14:textId="77777777" w:rsidR="00C7628D" w:rsidRDefault="00C7628D" w:rsidP="00791565">
            <w:pPr>
              <w:rPr>
                <w:rFonts w:ascii="Arial" w:hAnsi="Arial" w:cs="Arial"/>
                <w:bCs/>
                <w:color w:val="000000"/>
                <w:sz w:val="22"/>
                <w:szCs w:val="22"/>
              </w:rPr>
            </w:pPr>
            <w:r w:rsidRPr="005E16F5">
              <w:rPr>
                <w:rFonts w:ascii="Arial" w:hAnsi="Arial" w:cs="Arial"/>
                <w:b/>
                <w:bCs/>
                <w:color w:val="000000"/>
              </w:rPr>
              <w:t>RESPONSIBLE FOR:</w:t>
            </w:r>
            <w:r w:rsidRPr="005E16F5">
              <w:rPr>
                <w:rFonts w:ascii="Arial" w:hAnsi="Arial" w:cs="Arial"/>
                <w:bCs/>
                <w:color w:val="000000"/>
              </w:rPr>
              <w:t xml:space="preserve"> </w:t>
            </w:r>
            <w:r w:rsidR="001579F3">
              <w:rPr>
                <w:rFonts w:ascii="Arial" w:hAnsi="Arial" w:cs="Arial"/>
                <w:bCs/>
                <w:color w:val="000000"/>
                <w:sz w:val="22"/>
                <w:szCs w:val="22"/>
              </w:rPr>
              <w:t>None</w:t>
            </w:r>
          </w:p>
          <w:p w14:paraId="1B3CC7BA" w14:textId="77777777" w:rsidR="001579F3" w:rsidRPr="005E16F5" w:rsidRDefault="001579F3" w:rsidP="00791565">
            <w:pPr>
              <w:rPr>
                <w:rFonts w:ascii="Arial" w:eastAsia="Arial Unicode MS" w:hAnsi="Arial" w:cs="Arial"/>
                <w:color w:val="000000"/>
              </w:rPr>
            </w:pPr>
          </w:p>
        </w:tc>
      </w:tr>
      <w:tr w:rsidR="00C7628D" w:rsidRPr="005E16F5" w14:paraId="4B261E4D" w14:textId="77777777" w:rsidTr="00ED7F1B">
        <w:trPr>
          <w:tblCellSpacing w:w="15" w:type="dxa"/>
        </w:trPr>
        <w:tc>
          <w:tcPr>
            <w:tcW w:w="4966" w:type="pct"/>
          </w:tcPr>
          <w:p w14:paraId="3CF5D95B" w14:textId="221EA072" w:rsidR="00C7628D" w:rsidRPr="00E9136F" w:rsidRDefault="00C7628D" w:rsidP="00E9136F">
            <w:pPr>
              <w:rPr>
                <w:rFonts w:ascii="Arial" w:hAnsi="Arial" w:cs="Arial"/>
                <w:b/>
                <w:bCs/>
                <w:color w:val="000000"/>
              </w:rPr>
            </w:pPr>
            <w:r w:rsidRPr="005E16F5">
              <w:rPr>
                <w:rFonts w:ascii="Arial" w:hAnsi="Arial" w:cs="Arial"/>
                <w:b/>
                <w:bCs/>
                <w:color w:val="000000"/>
              </w:rPr>
              <w:t>PURPOSE OF POST: </w:t>
            </w:r>
            <w:r w:rsidR="00E9136F">
              <w:rPr>
                <w:rFonts w:ascii="Arial" w:hAnsi="Arial" w:cs="Arial"/>
                <w:b/>
                <w:bCs/>
                <w:color w:val="000000"/>
              </w:rPr>
              <w:t xml:space="preserve"> </w:t>
            </w:r>
            <w:r w:rsidRPr="005E16F5">
              <w:rPr>
                <w:rFonts w:ascii="Arial" w:hAnsi="Arial" w:cs="Arial"/>
                <w:color w:val="000000"/>
                <w:sz w:val="22"/>
                <w:szCs w:val="22"/>
              </w:rPr>
              <w:t xml:space="preserve">To </w:t>
            </w:r>
            <w:r w:rsidR="00C06DE6">
              <w:rPr>
                <w:rFonts w:ascii="Arial" w:hAnsi="Arial" w:cs="Arial"/>
                <w:color w:val="000000"/>
                <w:sz w:val="22"/>
                <w:szCs w:val="22"/>
              </w:rPr>
              <w:t xml:space="preserve">deliver the Service’s aim, priorities and objectives and </w:t>
            </w:r>
            <w:r w:rsidR="00C06DE6" w:rsidRPr="005E16F5">
              <w:rPr>
                <w:rFonts w:ascii="Arial" w:hAnsi="Arial" w:cs="Arial"/>
                <w:color w:val="000000"/>
                <w:sz w:val="22"/>
                <w:szCs w:val="22"/>
              </w:rPr>
              <w:t>promote the safety and well-being</w:t>
            </w:r>
            <w:r w:rsidR="00C06DE6">
              <w:rPr>
                <w:rFonts w:ascii="Arial" w:hAnsi="Arial" w:cs="Arial"/>
                <w:color w:val="000000"/>
                <w:sz w:val="22"/>
                <w:szCs w:val="22"/>
              </w:rPr>
              <w:t xml:space="preserve"> of individuals and communities</w:t>
            </w:r>
            <w:r w:rsidR="007D6803">
              <w:rPr>
                <w:rFonts w:ascii="Arial" w:hAnsi="Arial" w:cs="Arial"/>
                <w:color w:val="000000"/>
                <w:sz w:val="22"/>
                <w:szCs w:val="22"/>
              </w:rPr>
              <w:t xml:space="preserve"> by preventing, </w:t>
            </w:r>
            <w:r w:rsidR="008C5C2A">
              <w:rPr>
                <w:rFonts w:ascii="Arial" w:hAnsi="Arial" w:cs="Arial"/>
                <w:color w:val="000000"/>
                <w:sz w:val="22"/>
                <w:szCs w:val="22"/>
              </w:rPr>
              <w:t>protecting,</w:t>
            </w:r>
            <w:r w:rsidR="002D5310">
              <w:rPr>
                <w:rFonts w:ascii="Arial" w:hAnsi="Arial" w:cs="Arial"/>
                <w:color w:val="000000"/>
                <w:sz w:val="22"/>
                <w:szCs w:val="22"/>
              </w:rPr>
              <w:t xml:space="preserve"> and</w:t>
            </w:r>
            <w:r w:rsidR="008A16B7">
              <w:rPr>
                <w:rFonts w:ascii="Arial" w:hAnsi="Arial" w:cs="Arial"/>
                <w:color w:val="000000"/>
                <w:sz w:val="22"/>
                <w:szCs w:val="22"/>
              </w:rPr>
              <w:t xml:space="preserve"> responding to incidents and </w:t>
            </w:r>
            <w:r w:rsidR="001C413E">
              <w:rPr>
                <w:rFonts w:ascii="Arial" w:hAnsi="Arial" w:cs="Arial"/>
                <w:color w:val="000000"/>
                <w:sz w:val="22"/>
                <w:szCs w:val="22"/>
              </w:rPr>
              <w:t>emergencies</w:t>
            </w:r>
            <w:r w:rsidR="00C06DE6">
              <w:rPr>
                <w:rFonts w:ascii="Arial" w:hAnsi="Arial" w:cs="Arial"/>
                <w:color w:val="000000"/>
                <w:sz w:val="22"/>
                <w:szCs w:val="22"/>
              </w:rPr>
              <w:t xml:space="preserve">. </w:t>
            </w:r>
          </w:p>
          <w:p w14:paraId="3EA04037" w14:textId="77777777" w:rsidR="00E9136F" w:rsidRDefault="00E9136F" w:rsidP="00C06DE6">
            <w:pPr>
              <w:rPr>
                <w:rFonts w:ascii="Arial" w:hAnsi="Arial" w:cs="Arial"/>
                <w:color w:val="000000"/>
                <w:sz w:val="22"/>
                <w:szCs w:val="22"/>
              </w:rPr>
            </w:pPr>
          </w:p>
          <w:p w14:paraId="24CC54C0" w14:textId="77777777" w:rsidR="00E9136F" w:rsidRPr="00E9136F" w:rsidRDefault="00E9136F" w:rsidP="00E9136F">
            <w:pPr>
              <w:rPr>
                <w:rFonts w:ascii="Arial" w:hAnsi="Arial" w:cs="Arial"/>
                <w:b/>
                <w:bCs/>
                <w:color w:val="000000"/>
                <w:sz w:val="22"/>
                <w:szCs w:val="22"/>
                <w:lang w:val="en-US"/>
              </w:rPr>
            </w:pPr>
            <w:r w:rsidRPr="00E9136F">
              <w:rPr>
                <w:rFonts w:ascii="Arial" w:hAnsi="Arial" w:cs="Arial"/>
                <w:b/>
                <w:bCs/>
                <w:color w:val="000000"/>
                <w:sz w:val="22"/>
                <w:szCs w:val="22"/>
                <w:lang w:val="en-US"/>
              </w:rPr>
              <w:t>MAIN DUTIES AND RESPONSIBILITES</w:t>
            </w:r>
          </w:p>
          <w:p w14:paraId="4DDC0A43" w14:textId="77777777" w:rsidR="006163EA" w:rsidRDefault="006163EA" w:rsidP="00C06DE6">
            <w:pPr>
              <w:rPr>
                <w:rFonts w:ascii="Arial" w:hAnsi="Arial" w:cs="Arial"/>
                <w:color w:val="000000"/>
                <w:sz w:val="22"/>
                <w:szCs w:val="22"/>
              </w:rPr>
            </w:pPr>
          </w:p>
          <w:p w14:paraId="0D82953E" w14:textId="77777777" w:rsidR="006163EA" w:rsidRPr="00E9136F" w:rsidRDefault="00E9136F" w:rsidP="006163EA">
            <w:pPr>
              <w:autoSpaceDE w:val="0"/>
              <w:autoSpaceDN w:val="0"/>
              <w:adjustRightInd w:val="0"/>
              <w:rPr>
                <w:rFonts w:ascii="Arial" w:hAnsi="Arial" w:cs="Arial"/>
                <w:bCs/>
                <w:sz w:val="22"/>
                <w:lang w:eastAsia="en-GB"/>
              </w:rPr>
            </w:pPr>
            <w:r w:rsidRPr="00E9136F">
              <w:rPr>
                <w:rFonts w:ascii="Arial" w:hAnsi="Arial" w:cs="Arial"/>
                <w:bCs/>
                <w:sz w:val="22"/>
                <w:lang w:eastAsia="en-GB"/>
              </w:rPr>
              <w:t>A</w:t>
            </w:r>
            <w:r w:rsidR="006163EA" w:rsidRPr="00E9136F">
              <w:rPr>
                <w:rFonts w:ascii="Arial" w:hAnsi="Arial" w:cs="Arial"/>
                <w:bCs/>
                <w:sz w:val="22"/>
                <w:lang w:eastAsia="en-GB"/>
              </w:rPr>
              <w:t>ligned to Core Firefighter Role</w:t>
            </w:r>
            <w:r w:rsidRPr="00E9136F">
              <w:rPr>
                <w:rFonts w:ascii="Arial" w:hAnsi="Arial" w:cs="Arial"/>
                <w:bCs/>
                <w:sz w:val="22"/>
                <w:lang w:eastAsia="en-GB"/>
              </w:rPr>
              <w:t xml:space="preserve"> Map Duties &amp; Competences </w:t>
            </w:r>
            <w:r>
              <w:rPr>
                <w:rFonts w:ascii="Arial" w:hAnsi="Arial" w:cs="Arial"/>
                <w:bCs/>
                <w:sz w:val="22"/>
                <w:lang w:eastAsia="en-GB"/>
              </w:rPr>
              <w:t>(</w:t>
            </w:r>
            <w:r w:rsidR="006163EA" w:rsidRPr="00E9136F">
              <w:rPr>
                <w:rFonts w:ascii="Arial" w:hAnsi="Arial" w:cs="Arial"/>
                <w:bCs/>
                <w:sz w:val="22"/>
                <w:lang w:eastAsia="en-GB"/>
              </w:rPr>
              <w:t>FF1 – FF9):</w:t>
            </w:r>
          </w:p>
          <w:p w14:paraId="65A42A63" w14:textId="77777777" w:rsidR="006163EA" w:rsidRPr="00C95D2D" w:rsidRDefault="006163EA" w:rsidP="006163EA">
            <w:pPr>
              <w:autoSpaceDE w:val="0"/>
              <w:autoSpaceDN w:val="0"/>
              <w:adjustRightInd w:val="0"/>
              <w:rPr>
                <w:rFonts w:ascii="Arial" w:hAnsi="Arial" w:cs="Arial"/>
                <w:b/>
                <w:bCs/>
                <w:sz w:val="22"/>
                <w:lang w:eastAsia="en-GB"/>
              </w:rPr>
            </w:pPr>
          </w:p>
          <w:p w14:paraId="65FB0103" w14:textId="77777777" w:rsidR="006163EA" w:rsidRPr="00C95D2D" w:rsidRDefault="006163EA" w:rsidP="006163EA">
            <w:pPr>
              <w:numPr>
                <w:ilvl w:val="0"/>
                <w:numId w:val="22"/>
              </w:numPr>
              <w:rPr>
                <w:rFonts w:ascii="Arial" w:hAnsi="Arial" w:cs="Arial"/>
                <w:color w:val="000000"/>
                <w:sz w:val="22"/>
              </w:rPr>
            </w:pPr>
            <w:r w:rsidRPr="00C95D2D">
              <w:rPr>
                <w:rFonts w:ascii="Arial" w:hAnsi="Arial" w:cs="Arial"/>
                <w:bCs/>
                <w:color w:val="000000"/>
                <w:sz w:val="22"/>
              </w:rPr>
              <w:t>Inform and educate your community to improve awareness of safety matters.</w:t>
            </w:r>
          </w:p>
          <w:p w14:paraId="6962C341" w14:textId="0C2E75C1" w:rsidR="006163EA" w:rsidRPr="00C95D2D" w:rsidRDefault="006163EA" w:rsidP="00E9136F">
            <w:pPr>
              <w:numPr>
                <w:ilvl w:val="0"/>
                <w:numId w:val="23"/>
              </w:numPr>
              <w:rPr>
                <w:rFonts w:ascii="Arial" w:hAnsi="Arial" w:cs="Arial"/>
                <w:color w:val="000000"/>
                <w:sz w:val="22"/>
              </w:rPr>
            </w:pPr>
            <w:r w:rsidRPr="00C95D2D">
              <w:rPr>
                <w:rFonts w:ascii="Arial" w:hAnsi="Arial" w:cs="Arial"/>
                <w:color w:val="000000"/>
                <w:sz w:val="22"/>
              </w:rPr>
              <w:t xml:space="preserve">Promote safety matters to inform your </w:t>
            </w:r>
            <w:r w:rsidR="002D5310" w:rsidRPr="00C95D2D">
              <w:rPr>
                <w:rFonts w:ascii="Arial" w:hAnsi="Arial" w:cs="Arial"/>
                <w:color w:val="000000"/>
                <w:sz w:val="22"/>
              </w:rPr>
              <w:t>community.</w:t>
            </w:r>
            <w:r w:rsidRPr="00C95D2D">
              <w:rPr>
                <w:rFonts w:ascii="Arial" w:hAnsi="Arial" w:cs="Arial"/>
                <w:color w:val="000000"/>
                <w:sz w:val="22"/>
              </w:rPr>
              <w:t xml:space="preserve"> </w:t>
            </w:r>
          </w:p>
          <w:p w14:paraId="0CE9756D" w14:textId="6D682CE0" w:rsidR="006163EA" w:rsidRPr="00E9136F" w:rsidRDefault="006163EA" w:rsidP="00E9136F">
            <w:pPr>
              <w:numPr>
                <w:ilvl w:val="0"/>
                <w:numId w:val="23"/>
              </w:numPr>
              <w:rPr>
                <w:rFonts w:ascii="Arial" w:hAnsi="Arial" w:cs="Arial"/>
                <w:color w:val="000000"/>
                <w:sz w:val="22"/>
              </w:rPr>
            </w:pPr>
            <w:r w:rsidRPr="00C95D2D">
              <w:rPr>
                <w:rFonts w:ascii="Arial" w:hAnsi="Arial" w:cs="Arial"/>
                <w:bCs/>
                <w:color w:val="000000"/>
                <w:sz w:val="22"/>
              </w:rPr>
              <w:t xml:space="preserve">Facilitate learning through demonstration and </w:t>
            </w:r>
            <w:r w:rsidR="002D5310" w:rsidRPr="00C95D2D">
              <w:rPr>
                <w:rFonts w:ascii="Arial" w:hAnsi="Arial" w:cs="Arial"/>
                <w:bCs/>
                <w:color w:val="000000"/>
                <w:sz w:val="22"/>
              </w:rPr>
              <w:t>instruction.</w:t>
            </w:r>
            <w:r w:rsidRPr="00C95D2D">
              <w:rPr>
                <w:rFonts w:ascii="Arial" w:hAnsi="Arial" w:cs="Arial"/>
                <w:bCs/>
                <w:color w:val="000000"/>
                <w:sz w:val="22"/>
              </w:rPr>
              <w:t xml:space="preserve"> </w:t>
            </w:r>
          </w:p>
          <w:p w14:paraId="734A7DC8" w14:textId="77777777" w:rsidR="00E9136F" w:rsidRPr="00C95D2D" w:rsidRDefault="00E9136F" w:rsidP="00E9136F">
            <w:pPr>
              <w:ind w:left="1440"/>
              <w:rPr>
                <w:rFonts w:ascii="Arial" w:hAnsi="Arial" w:cs="Arial"/>
                <w:color w:val="000000"/>
                <w:sz w:val="22"/>
              </w:rPr>
            </w:pPr>
          </w:p>
          <w:p w14:paraId="0BC861CA" w14:textId="508E7D51" w:rsidR="006163EA" w:rsidRPr="00C95D2D" w:rsidRDefault="00C95D2D" w:rsidP="00C95D2D">
            <w:pPr>
              <w:numPr>
                <w:ilvl w:val="0"/>
                <w:numId w:val="22"/>
              </w:numPr>
              <w:autoSpaceDE w:val="0"/>
              <w:autoSpaceDN w:val="0"/>
              <w:adjustRightInd w:val="0"/>
              <w:rPr>
                <w:rFonts w:ascii="Arial" w:hAnsi="Arial" w:cs="Arial"/>
                <w:bCs/>
                <w:sz w:val="22"/>
                <w:lang w:eastAsia="en-GB"/>
              </w:rPr>
            </w:pPr>
            <w:r w:rsidRPr="00C95D2D">
              <w:rPr>
                <w:rFonts w:ascii="Arial" w:hAnsi="Arial" w:cs="Arial"/>
                <w:bCs/>
                <w:sz w:val="22"/>
                <w:lang w:eastAsia="en-GB"/>
              </w:rPr>
              <w:t xml:space="preserve">Take responsibility for effective </w:t>
            </w:r>
            <w:r w:rsidR="002D5310" w:rsidRPr="00C95D2D">
              <w:rPr>
                <w:rFonts w:ascii="Arial" w:hAnsi="Arial" w:cs="Arial"/>
                <w:bCs/>
                <w:sz w:val="22"/>
                <w:lang w:eastAsia="en-GB"/>
              </w:rPr>
              <w:t>performance.</w:t>
            </w:r>
          </w:p>
          <w:p w14:paraId="215C26E0" w14:textId="056A74A8" w:rsidR="00C95D2D" w:rsidRPr="00C95D2D" w:rsidRDefault="00C95D2D" w:rsidP="00E9136F">
            <w:pPr>
              <w:numPr>
                <w:ilvl w:val="1"/>
                <w:numId w:val="24"/>
              </w:numPr>
              <w:autoSpaceDE w:val="0"/>
              <w:autoSpaceDN w:val="0"/>
              <w:adjustRightInd w:val="0"/>
              <w:rPr>
                <w:rFonts w:ascii="Arial" w:hAnsi="Arial" w:cs="Arial"/>
                <w:bCs/>
                <w:sz w:val="22"/>
                <w:lang w:eastAsia="en-GB"/>
              </w:rPr>
            </w:pPr>
            <w:r w:rsidRPr="00C95D2D">
              <w:rPr>
                <w:rFonts w:ascii="Arial" w:hAnsi="Arial" w:cs="Arial"/>
                <w:bCs/>
                <w:sz w:val="22"/>
                <w:lang w:eastAsia="en-GB"/>
              </w:rPr>
              <w:t xml:space="preserve">Take responsibility for personal </w:t>
            </w:r>
            <w:r w:rsidR="002D5310" w:rsidRPr="00C95D2D">
              <w:rPr>
                <w:rFonts w:ascii="Arial" w:hAnsi="Arial" w:cs="Arial"/>
                <w:bCs/>
                <w:sz w:val="22"/>
                <w:lang w:eastAsia="en-GB"/>
              </w:rPr>
              <w:t>performance.</w:t>
            </w:r>
          </w:p>
          <w:p w14:paraId="674C2475" w14:textId="6009F78B" w:rsidR="00C95D2D" w:rsidRPr="00C95D2D" w:rsidRDefault="00C95D2D" w:rsidP="00E9136F">
            <w:pPr>
              <w:numPr>
                <w:ilvl w:val="1"/>
                <w:numId w:val="24"/>
              </w:numPr>
              <w:autoSpaceDE w:val="0"/>
              <w:autoSpaceDN w:val="0"/>
              <w:adjustRightInd w:val="0"/>
              <w:rPr>
                <w:rFonts w:ascii="Arial" w:hAnsi="Arial" w:cs="Arial"/>
                <w:bCs/>
                <w:sz w:val="22"/>
                <w:lang w:eastAsia="en-GB"/>
              </w:rPr>
            </w:pPr>
            <w:r w:rsidRPr="00C95D2D">
              <w:rPr>
                <w:rFonts w:ascii="Arial" w:hAnsi="Arial" w:cs="Arial"/>
                <w:bCs/>
                <w:sz w:val="22"/>
                <w:lang w:eastAsia="en-GB"/>
              </w:rPr>
              <w:t xml:space="preserve">Establish and maintain effective working relationships with </w:t>
            </w:r>
            <w:r w:rsidR="002D5310" w:rsidRPr="00C95D2D">
              <w:rPr>
                <w:rFonts w:ascii="Arial" w:hAnsi="Arial" w:cs="Arial"/>
                <w:bCs/>
                <w:sz w:val="22"/>
                <w:lang w:eastAsia="en-GB"/>
              </w:rPr>
              <w:t>people.</w:t>
            </w:r>
          </w:p>
          <w:p w14:paraId="6F1F8879" w14:textId="796A7745" w:rsidR="00C95D2D" w:rsidRDefault="00C95D2D" w:rsidP="00E9136F">
            <w:pPr>
              <w:numPr>
                <w:ilvl w:val="1"/>
                <w:numId w:val="24"/>
              </w:numPr>
              <w:autoSpaceDE w:val="0"/>
              <w:autoSpaceDN w:val="0"/>
              <w:adjustRightInd w:val="0"/>
              <w:rPr>
                <w:rFonts w:ascii="Arial" w:hAnsi="Arial" w:cs="Arial"/>
                <w:bCs/>
                <w:sz w:val="22"/>
                <w:lang w:eastAsia="en-GB"/>
              </w:rPr>
            </w:pPr>
            <w:r w:rsidRPr="00C95D2D">
              <w:rPr>
                <w:rFonts w:ascii="Arial" w:hAnsi="Arial" w:cs="Arial"/>
                <w:bCs/>
                <w:sz w:val="22"/>
                <w:lang w:eastAsia="en-GB"/>
              </w:rPr>
              <w:t xml:space="preserve">Develop your own skills to improve your </w:t>
            </w:r>
            <w:r w:rsidR="002D5310" w:rsidRPr="00C95D2D">
              <w:rPr>
                <w:rFonts w:ascii="Arial" w:hAnsi="Arial" w:cs="Arial"/>
                <w:bCs/>
                <w:sz w:val="22"/>
                <w:lang w:eastAsia="en-GB"/>
              </w:rPr>
              <w:t>performance.</w:t>
            </w:r>
          </w:p>
          <w:p w14:paraId="27C38058" w14:textId="77777777" w:rsidR="00E9136F" w:rsidRPr="00C95D2D" w:rsidRDefault="00E9136F" w:rsidP="00E9136F">
            <w:pPr>
              <w:autoSpaceDE w:val="0"/>
              <w:autoSpaceDN w:val="0"/>
              <w:adjustRightInd w:val="0"/>
              <w:ind w:left="1440"/>
              <w:rPr>
                <w:rFonts w:ascii="Arial" w:hAnsi="Arial" w:cs="Arial"/>
                <w:bCs/>
                <w:sz w:val="22"/>
                <w:lang w:eastAsia="en-GB"/>
              </w:rPr>
            </w:pPr>
          </w:p>
          <w:p w14:paraId="121F8983" w14:textId="046E81DD" w:rsidR="00C95D2D" w:rsidRPr="00C95D2D" w:rsidRDefault="00C95D2D" w:rsidP="00C95D2D">
            <w:pPr>
              <w:numPr>
                <w:ilvl w:val="0"/>
                <w:numId w:val="22"/>
              </w:numPr>
              <w:autoSpaceDE w:val="0"/>
              <w:autoSpaceDN w:val="0"/>
              <w:adjustRightInd w:val="0"/>
              <w:rPr>
                <w:rFonts w:ascii="Arial" w:hAnsi="Arial" w:cs="Arial"/>
                <w:bCs/>
                <w:sz w:val="22"/>
                <w:lang w:eastAsia="en-GB"/>
              </w:rPr>
            </w:pPr>
            <w:r w:rsidRPr="00C95D2D">
              <w:rPr>
                <w:rFonts w:ascii="Arial" w:hAnsi="Arial" w:cs="Arial"/>
                <w:bCs/>
                <w:sz w:val="22"/>
                <w:lang w:eastAsia="en-GB"/>
              </w:rPr>
              <w:t xml:space="preserve">Save and preserve endangered </w:t>
            </w:r>
            <w:r w:rsidR="002D5310" w:rsidRPr="00C95D2D">
              <w:rPr>
                <w:rFonts w:ascii="Arial" w:hAnsi="Arial" w:cs="Arial"/>
                <w:bCs/>
                <w:sz w:val="22"/>
                <w:lang w:eastAsia="en-GB"/>
              </w:rPr>
              <w:t>life.</w:t>
            </w:r>
          </w:p>
          <w:p w14:paraId="5EEB1C63" w14:textId="1E78AF10" w:rsidR="00C95D2D" w:rsidRPr="00C95D2D" w:rsidRDefault="00C95D2D" w:rsidP="00E9136F">
            <w:pPr>
              <w:numPr>
                <w:ilvl w:val="1"/>
                <w:numId w:val="25"/>
              </w:numPr>
              <w:autoSpaceDE w:val="0"/>
              <w:autoSpaceDN w:val="0"/>
              <w:adjustRightInd w:val="0"/>
              <w:rPr>
                <w:rFonts w:ascii="Arial" w:hAnsi="Arial" w:cs="Arial"/>
                <w:bCs/>
                <w:sz w:val="22"/>
                <w:lang w:eastAsia="en-GB"/>
              </w:rPr>
            </w:pPr>
            <w:r w:rsidRPr="00C95D2D">
              <w:rPr>
                <w:rFonts w:ascii="Arial" w:hAnsi="Arial" w:cs="Arial"/>
                <w:bCs/>
                <w:sz w:val="22"/>
                <w:lang w:eastAsia="en-GB"/>
              </w:rPr>
              <w:t xml:space="preserve">Conduct a search to locate life involved in </w:t>
            </w:r>
            <w:r w:rsidR="002D5310" w:rsidRPr="00C95D2D">
              <w:rPr>
                <w:rFonts w:ascii="Arial" w:hAnsi="Arial" w:cs="Arial"/>
                <w:bCs/>
                <w:sz w:val="22"/>
                <w:lang w:eastAsia="en-GB"/>
              </w:rPr>
              <w:t>incidents.</w:t>
            </w:r>
          </w:p>
          <w:p w14:paraId="7CACEBD6" w14:textId="16E0BFFF" w:rsidR="00C95D2D" w:rsidRPr="00C95D2D" w:rsidRDefault="00C95D2D" w:rsidP="00E9136F">
            <w:pPr>
              <w:numPr>
                <w:ilvl w:val="1"/>
                <w:numId w:val="25"/>
              </w:numPr>
              <w:autoSpaceDE w:val="0"/>
              <w:autoSpaceDN w:val="0"/>
              <w:adjustRightInd w:val="0"/>
              <w:rPr>
                <w:rFonts w:ascii="Arial" w:hAnsi="Arial" w:cs="Arial"/>
                <w:bCs/>
                <w:sz w:val="22"/>
                <w:lang w:eastAsia="en-GB"/>
              </w:rPr>
            </w:pPr>
            <w:r w:rsidRPr="00C95D2D">
              <w:rPr>
                <w:rFonts w:ascii="Arial" w:hAnsi="Arial" w:cs="Arial"/>
                <w:bCs/>
                <w:sz w:val="22"/>
                <w:lang w:eastAsia="en-GB"/>
              </w:rPr>
              <w:t xml:space="preserve">Rescue life involved in </w:t>
            </w:r>
            <w:r w:rsidR="002D5310" w:rsidRPr="00C95D2D">
              <w:rPr>
                <w:rFonts w:ascii="Arial" w:hAnsi="Arial" w:cs="Arial"/>
                <w:bCs/>
                <w:sz w:val="22"/>
                <w:lang w:eastAsia="en-GB"/>
              </w:rPr>
              <w:t>incidents.</w:t>
            </w:r>
          </w:p>
          <w:p w14:paraId="10E063D6" w14:textId="4732628B" w:rsidR="00C95D2D" w:rsidRPr="00C95D2D" w:rsidRDefault="00C95D2D" w:rsidP="00E9136F">
            <w:pPr>
              <w:numPr>
                <w:ilvl w:val="1"/>
                <w:numId w:val="25"/>
              </w:numPr>
              <w:autoSpaceDE w:val="0"/>
              <w:autoSpaceDN w:val="0"/>
              <w:adjustRightInd w:val="0"/>
              <w:rPr>
                <w:rFonts w:ascii="Arial" w:hAnsi="Arial" w:cs="Arial"/>
                <w:bCs/>
                <w:sz w:val="22"/>
                <w:lang w:eastAsia="en-GB"/>
              </w:rPr>
            </w:pPr>
            <w:r w:rsidRPr="00C95D2D">
              <w:rPr>
                <w:rFonts w:ascii="Arial" w:hAnsi="Arial" w:cs="Arial"/>
                <w:bCs/>
                <w:sz w:val="22"/>
                <w:lang w:eastAsia="en-GB"/>
              </w:rPr>
              <w:t xml:space="preserve">Provide treatment to </w:t>
            </w:r>
            <w:r w:rsidR="002D5310" w:rsidRPr="00C95D2D">
              <w:rPr>
                <w:rFonts w:ascii="Arial" w:hAnsi="Arial" w:cs="Arial"/>
                <w:bCs/>
                <w:sz w:val="22"/>
                <w:lang w:eastAsia="en-GB"/>
              </w:rPr>
              <w:t>casualties.</w:t>
            </w:r>
          </w:p>
          <w:p w14:paraId="0B62BC39" w14:textId="72FB3E38" w:rsidR="00C95D2D" w:rsidRDefault="00C95D2D" w:rsidP="00E9136F">
            <w:pPr>
              <w:numPr>
                <w:ilvl w:val="1"/>
                <w:numId w:val="25"/>
              </w:numPr>
              <w:autoSpaceDE w:val="0"/>
              <w:autoSpaceDN w:val="0"/>
              <w:adjustRightInd w:val="0"/>
              <w:rPr>
                <w:rFonts w:ascii="Arial" w:hAnsi="Arial" w:cs="Arial"/>
                <w:bCs/>
                <w:sz w:val="22"/>
                <w:lang w:eastAsia="en-GB"/>
              </w:rPr>
            </w:pPr>
            <w:r w:rsidRPr="00C95D2D">
              <w:rPr>
                <w:rFonts w:ascii="Arial" w:hAnsi="Arial" w:cs="Arial"/>
                <w:bCs/>
                <w:sz w:val="22"/>
                <w:lang w:eastAsia="en-GB"/>
              </w:rPr>
              <w:t xml:space="preserve">Support people involved in rescue </w:t>
            </w:r>
            <w:r w:rsidR="002D5310" w:rsidRPr="00C95D2D">
              <w:rPr>
                <w:rFonts w:ascii="Arial" w:hAnsi="Arial" w:cs="Arial"/>
                <w:bCs/>
                <w:sz w:val="22"/>
                <w:lang w:eastAsia="en-GB"/>
              </w:rPr>
              <w:t>operations.</w:t>
            </w:r>
          </w:p>
          <w:p w14:paraId="65DB8203" w14:textId="77777777" w:rsidR="00E9136F" w:rsidRPr="00C95D2D" w:rsidRDefault="00E9136F" w:rsidP="00E9136F">
            <w:pPr>
              <w:autoSpaceDE w:val="0"/>
              <w:autoSpaceDN w:val="0"/>
              <w:adjustRightInd w:val="0"/>
              <w:ind w:left="1440"/>
              <w:rPr>
                <w:rFonts w:ascii="Arial" w:hAnsi="Arial" w:cs="Arial"/>
                <w:bCs/>
                <w:sz w:val="22"/>
                <w:lang w:eastAsia="en-GB"/>
              </w:rPr>
            </w:pPr>
          </w:p>
          <w:p w14:paraId="3117ACD8" w14:textId="2B8ECE60" w:rsidR="00C95D2D" w:rsidRPr="00C95D2D" w:rsidRDefault="00C95D2D" w:rsidP="00C95D2D">
            <w:pPr>
              <w:numPr>
                <w:ilvl w:val="0"/>
                <w:numId w:val="22"/>
              </w:numPr>
              <w:autoSpaceDE w:val="0"/>
              <w:autoSpaceDN w:val="0"/>
              <w:adjustRightInd w:val="0"/>
              <w:rPr>
                <w:rFonts w:ascii="Arial" w:hAnsi="Arial" w:cs="Arial"/>
                <w:bCs/>
                <w:sz w:val="22"/>
                <w:lang w:eastAsia="en-GB"/>
              </w:rPr>
            </w:pPr>
            <w:r w:rsidRPr="00C95D2D">
              <w:rPr>
                <w:rFonts w:ascii="Arial" w:hAnsi="Arial" w:cs="Arial"/>
                <w:bCs/>
                <w:sz w:val="22"/>
                <w:lang w:eastAsia="en-GB"/>
              </w:rPr>
              <w:t xml:space="preserve">Resolve operational </w:t>
            </w:r>
            <w:r w:rsidR="002D5310" w:rsidRPr="00C95D2D">
              <w:rPr>
                <w:rFonts w:ascii="Arial" w:hAnsi="Arial" w:cs="Arial"/>
                <w:bCs/>
                <w:sz w:val="22"/>
                <w:lang w:eastAsia="en-GB"/>
              </w:rPr>
              <w:t>incidents.</w:t>
            </w:r>
          </w:p>
          <w:p w14:paraId="744EA8B1" w14:textId="208FFF3C" w:rsidR="00C95D2D" w:rsidRPr="00C95D2D" w:rsidRDefault="00C95D2D" w:rsidP="00E9136F">
            <w:pPr>
              <w:numPr>
                <w:ilvl w:val="1"/>
                <w:numId w:val="26"/>
              </w:numPr>
              <w:autoSpaceDE w:val="0"/>
              <w:autoSpaceDN w:val="0"/>
              <w:adjustRightInd w:val="0"/>
              <w:rPr>
                <w:rFonts w:ascii="Arial" w:hAnsi="Arial" w:cs="Arial"/>
                <w:bCs/>
                <w:sz w:val="22"/>
                <w:lang w:eastAsia="en-GB"/>
              </w:rPr>
            </w:pPr>
            <w:r w:rsidRPr="00C95D2D">
              <w:rPr>
                <w:rFonts w:ascii="Arial" w:hAnsi="Arial" w:cs="Arial"/>
                <w:bCs/>
                <w:sz w:val="22"/>
                <w:lang w:eastAsia="en-GB"/>
              </w:rPr>
              <w:t xml:space="preserve">Control and extinguish </w:t>
            </w:r>
            <w:r w:rsidR="002D5310" w:rsidRPr="00C95D2D">
              <w:rPr>
                <w:rFonts w:ascii="Arial" w:hAnsi="Arial" w:cs="Arial"/>
                <w:bCs/>
                <w:sz w:val="22"/>
                <w:lang w:eastAsia="en-GB"/>
              </w:rPr>
              <w:t>fires.</w:t>
            </w:r>
          </w:p>
          <w:p w14:paraId="08AA806C" w14:textId="4F3F69C7" w:rsidR="00C95D2D" w:rsidRPr="00C95D2D" w:rsidRDefault="00C95D2D" w:rsidP="00E9136F">
            <w:pPr>
              <w:numPr>
                <w:ilvl w:val="1"/>
                <w:numId w:val="26"/>
              </w:numPr>
              <w:autoSpaceDE w:val="0"/>
              <w:autoSpaceDN w:val="0"/>
              <w:adjustRightInd w:val="0"/>
              <w:rPr>
                <w:rFonts w:ascii="Arial" w:hAnsi="Arial" w:cs="Arial"/>
                <w:bCs/>
                <w:sz w:val="22"/>
                <w:lang w:eastAsia="en-GB"/>
              </w:rPr>
            </w:pPr>
            <w:r w:rsidRPr="00C95D2D">
              <w:rPr>
                <w:rFonts w:ascii="Arial" w:hAnsi="Arial" w:cs="Arial"/>
                <w:bCs/>
                <w:sz w:val="22"/>
                <w:lang w:eastAsia="en-GB"/>
              </w:rPr>
              <w:t xml:space="preserve">Resolve incidents other than those involving a fire or hazardous </w:t>
            </w:r>
            <w:r w:rsidR="002D5310" w:rsidRPr="00C95D2D">
              <w:rPr>
                <w:rFonts w:ascii="Arial" w:hAnsi="Arial" w:cs="Arial"/>
                <w:bCs/>
                <w:sz w:val="22"/>
                <w:lang w:eastAsia="en-GB"/>
              </w:rPr>
              <w:t>materials.</w:t>
            </w:r>
          </w:p>
          <w:p w14:paraId="100D54ED" w14:textId="4EC9CDFC" w:rsidR="00C95D2D" w:rsidRDefault="00C95D2D" w:rsidP="00E9136F">
            <w:pPr>
              <w:numPr>
                <w:ilvl w:val="1"/>
                <w:numId w:val="26"/>
              </w:numPr>
              <w:autoSpaceDE w:val="0"/>
              <w:autoSpaceDN w:val="0"/>
              <w:adjustRightInd w:val="0"/>
              <w:rPr>
                <w:rFonts w:ascii="Arial" w:hAnsi="Arial" w:cs="Arial"/>
                <w:bCs/>
                <w:sz w:val="22"/>
                <w:lang w:eastAsia="en-GB"/>
              </w:rPr>
            </w:pPr>
            <w:r w:rsidRPr="00C95D2D">
              <w:rPr>
                <w:rFonts w:ascii="Arial" w:hAnsi="Arial" w:cs="Arial"/>
                <w:bCs/>
                <w:sz w:val="22"/>
                <w:lang w:eastAsia="en-GB"/>
              </w:rPr>
              <w:t xml:space="preserve">Support people involved in an operational </w:t>
            </w:r>
            <w:r w:rsidR="002D5310" w:rsidRPr="00C95D2D">
              <w:rPr>
                <w:rFonts w:ascii="Arial" w:hAnsi="Arial" w:cs="Arial"/>
                <w:bCs/>
                <w:sz w:val="22"/>
                <w:lang w:eastAsia="en-GB"/>
              </w:rPr>
              <w:t>incident.</w:t>
            </w:r>
          </w:p>
          <w:p w14:paraId="6A7FC995" w14:textId="77777777" w:rsidR="00E9136F" w:rsidRPr="00C95D2D" w:rsidRDefault="00E9136F" w:rsidP="00E9136F">
            <w:pPr>
              <w:autoSpaceDE w:val="0"/>
              <w:autoSpaceDN w:val="0"/>
              <w:adjustRightInd w:val="0"/>
              <w:ind w:left="1440"/>
              <w:rPr>
                <w:rFonts w:ascii="Arial" w:hAnsi="Arial" w:cs="Arial"/>
                <w:bCs/>
                <w:sz w:val="22"/>
                <w:lang w:eastAsia="en-GB"/>
              </w:rPr>
            </w:pPr>
          </w:p>
          <w:p w14:paraId="43654FE4" w14:textId="2EF01C75" w:rsidR="00C95D2D" w:rsidRPr="00C95D2D" w:rsidRDefault="00C95D2D" w:rsidP="00C95D2D">
            <w:pPr>
              <w:numPr>
                <w:ilvl w:val="0"/>
                <w:numId w:val="22"/>
              </w:numPr>
              <w:autoSpaceDE w:val="0"/>
              <w:autoSpaceDN w:val="0"/>
              <w:adjustRightInd w:val="0"/>
              <w:rPr>
                <w:rFonts w:ascii="Arial" w:hAnsi="Arial" w:cs="Arial"/>
                <w:bCs/>
                <w:sz w:val="22"/>
                <w:lang w:eastAsia="en-GB"/>
              </w:rPr>
            </w:pPr>
            <w:r w:rsidRPr="00C95D2D">
              <w:rPr>
                <w:rFonts w:ascii="Arial" w:hAnsi="Arial" w:cs="Arial"/>
                <w:bCs/>
                <w:sz w:val="22"/>
                <w:lang w:eastAsia="en-GB"/>
              </w:rPr>
              <w:t xml:space="preserve">Protect the environment from the effects of hazardous </w:t>
            </w:r>
            <w:r w:rsidR="002D5310" w:rsidRPr="00C95D2D">
              <w:rPr>
                <w:rFonts w:ascii="Arial" w:hAnsi="Arial" w:cs="Arial"/>
                <w:bCs/>
                <w:sz w:val="22"/>
                <w:lang w:eastAsia="en-GB"/>
              </w:rPr>
              <w:t>materials.</w:t>
            </w:r>
          </w:p>
          <w:p w14:paraId="20B6B3D9" w14:textId="4C807B29" w:rsidR="00C95D2D" w:rsidRPr="00C95D2D" w:rsidRDefault="00C95D2D" w:rsidP="00E9136F">
            <w:pPr>
              <w:numPr>
                <w:ilvl w:val="1"/>
                <w:numId w:val="27"/>
              </w:numPr>
              <w:autoSpaceDE w:val="0"/>
              <w:autoSpaceDN w:val="0"/>
              <w:adjustRightInd w:val="0"/>
              <w:rPr>
                <w:rFonts w:ascii="Arial" w:hAnsi="Arial" w:cs="Arial"/>
                <w:bCs/>
                <w:sz w:val="22"/>
                <w:lang w:eastAsia="en-GB"/>
              </w:rPr>
            </w:pPr>
            <w:r w:rsidRPr="00C95D2D">
              <w:rPr>
                <w:rFonts w:ascii="Arial" w:hAnsi="Arial" w:cs="Arial"/>
                <w:bCs/>
                <w:sz w:val="22"/>
                <w:lang w:eastAsia="en-GB"/>
              </w:rPr>
              <w:t xml:space="preserve">Mitigate damage to the environment from hazardous </w:t>
            </w:r>
            <w:r w:rsidR="002D5310" w:rsidRPr="00C95D2D">
              <w:rPr>
                <w:rFonts w:ascii="Arial" w:hAnsi="Arial" w:cs="Arial"/>
                <w:bCs/>
                <w:sz w:val="22"/>
                <w:lang w:eastAsia="en-GB"/>
              </w:rPr>
              <w:t>materials.</w:t>
            </w:r>
          </w:p>
          <w:p w14:paraId="1C1E5364" w14:textId="7801B8BF" w:rsidR="00C95D2D" w:rsidRPr="00C95D2D" w:rsidRDefault="00C95D2D" w:rsidP="00E9136F">
            <w:pPr>
              <w:numPr>
                <w:ilvl w:val="1"/>
                <w:numId w:val="27"/>
              </w:numPr>
              <w:autoSpaceDE w:val="0"/>
              <w:autoSpaceDN w:val="0"/>
              <w:adjustRightInd w:val="0"/>
              <w:rPr>
                <w:rFonts w:ascii="Arial" w:hAnsi="Arial" w:cs="Arial"/>
                <w:bCs/>
                <w:sz w:val="22"/>
                <w:lang w:eastAsia="en-GB"/>
              </w:rPr>
            </w:pPr>
            <w:r w:rsidRPr="00C95D2D">
              <w:rPr>
                <w:rFonts w:ascii="Arial" w:hAnsi="Arial" w:cs="Arial"/>
                <w:bCs/>
                <w:sz w:val="22"/>
                <w:lang w:eastAsia="en-GB"/>
              </w:rPr>
              <w:t xml:space="preserve">Decontaminate people and property affected by hazardous </w:t>
            </w:r>
            <w:r w:rsidR="002D5310" w:rsidRPr="00C95D2D">
              <w:rPr>
                <w:rFonts w:ascii="Arial" w:hAnsi="Arial" w:cs="Arial"/>
                <w:bCs/>
                <w:sz w:val="22"/>
                <w:lang w:eastAsia="en-GB"/>
              </w:rPr>
              <w:t>materials.</w:t>
            </w:r>
          </w:p>
          <w:p w14:paraId="5271E8B6" w14:textId="751963F4" w:rsidR="00C95D2D" w:rsidRDefault="00C95D2D" w:rsidP="00E9136F">
            <w:pPr>
              <w:numPr>
                <w:ilvl w:val="1"/>
                <w:numId w:val="27"/>
              </w:numPr>
              <w:autoSpaceDE w:val="0"/>
              <w:autoSpaceDN w:val="0"/>
              <w:adjustRightInd w:val="0"/>
              <w:rPr>
                <w:rFonts w:ascii="Arial" w:hAnsi="Arial" w:cs="Arial"/>
                <w:bCs/>
                <w:sz w:val="22"/>
                <w:lang w:eastAsia="en-GB"/>
              </w:rPr>
            </w:pPr>
            <w:r w:rsidRPr="00C95D2D">
              <w:rPr>
                <w:rFonts w:ascii="Arial" w:hAnsi="Arial" w:cs="Arial"/>
                <w:bCs/>
                <w:sz w:val="22"/>
                <w:lang w:eastAsia="en-GB"/>
              </w:rPr>
              <w:t xml:space="preserve">Support people involved in hazardous materials </w:t>
            </w:r>
            <w:r w:rsidR="002D5310" w:rsidRPr="00C95D2D">
              <w:rPr>
                <w:rFonts w:ascii="Arial" w:hAnsi="Arial" w:cs="Arial"/>
                <w:bCs/>
                <w:sz w:val="22"/>
                <w:lang w:eastAsia="en-GB"/>
              </w:rPr>
              <w:t>incidents.</w:t>
            </w:r>
          </w:p>
          <w:p w14:paraId="76F96F99" w14:textId="77777777" w:rsidR="00E9136F" w:rsidRPr="00C95D2D" w:rsidRDefault="00E9136F" w:rsidP="00E9136F">
            <w:pPr>
              <w:autoSpaceDE w:val="0"/>
              <w:autoSpaceDN w:val="0"/>
              <w:adjustRightInd w:val="0"/>
              <w:ind w:left="1440"/>
              <w:rPr>
                <w:rFonts w:ascii="Arial" w:hAnsi="Arial" w:cs="Arial"/>
                <w:bCs/>
                <w:sz w:val="22"/>
                <w:lang w:eastAsia="en-GB"/>
              </w:rPr>
            </w:pPr>
          </w:p>
          <w:p w14:paraId="5A3B267C" w14:textId="77777777" w:rsidR="00C95D2D" w:rsidRPr="00C95D2D" w:rsidRDefault="00C95D2D" w:rsidP="00C95D2D">
            <w:pPr>
              <w:numPr>
                <w:ilvl w:val="0"/>
                <w:numId w:val="22"/>
              </w:numPr>
              <w:autoSpaceDE w:val="0"/>
              <w:autoSpaceDN w:val="0"/>
              <w:adjustRightInd w:val="0"/>
              <w:rPr>
                <w:rFonts w:ascii="Arial" w:hAnsi="Arial" w:cs="Arial"/>
                <w:bCs/>
                <w:sz w:val="22"/>
                <w:lang w:eastAsia="en-GB"/>
              </w:rPr>
            </w:pPr>
            <w:r w:rsidRPr="00C95D2D">
              <w:rPr>
                <w:rFonts w:ascii="Arial" w:hAnsi="Arial" w:cs="Arial"/>
                <w:bCs/>
                <w:sz w:val="22"/>
                <w:lang w:eastAsia="en-GB"/>
              </w:rPr>
              <w:t>Support effectiveness of operational response</w:t>
            </w:r>
          </w:p>
          <w:p w14:paraId="2A403E16" w14:textId="6A1C8F7C" w:rsidR="00C95D2D" w:rsidRPr="00C95D2D" w:rsidRDefault="00C95D2D" w:rsidP="00E9136F">
            <w:pPr>
              <w:numPr>
                <w:ilvl w:val="1"/>
                <w:numId w:val="28"/>
              </w:numPr>
              <w:autoSpaceDE w:val="0"/>
              <w:autoSpaceDN w:val="0"/>
              <w:adjustRightInd w:val="0"/>
              <w:rPr>
                <w:rFonts w:ascii="Arial" w:hAnsi="Arial" w:cs="Arial"/>
                <w:bCs/>
                <w:sz w:val="22"/>
                <w:lang w:eastAsia="en-GB"/>
              </w:rPr>
            </w:pPr>
            <w:r w:rsidRPr="00C95D2D">
              <w:rPr>
                <w:rFonts w:ascii="Arial" w:hAnsi="Arial" w:cs="Arial"/>
                <w:bCs/>
                <w:sz w:val="22"/>
                <w:lang w:eastAsia="en-GB"/>
              </w:rPr>
              <w:t xml:space="preserve">Collect information on risks in your </w:t>
            </w:r>
            <w:r w:rsidR="002D5310" w:rsidRPr="00C95D2D">
              <w:rPr>
                <w:rFonts w:ascii="Arial" w:hAnsi="Arial" w:cs="Arial"/>
                <w:bCs/>
                <w:sz w:val="22"/>
                <w:lang w:eastAsia="en-GB"/>
              </w:rPr>
              <w:t>community.</w:t>
            </w:r>
          </w:p>
          <w:p w14:paraId="7D9AA010" w14:textId="64B96E06" w:rsidR="00C95D2D" w:rsidRPr="00C95D2D" w:rsidRDefault="00C95D2D" w:rsidP="00E9136F">
            <w:pPr>
              <w:numPr>
                <w:ilvl w:val="1"/>
                <w:numId w:val="28"/>
              </w:numPr>
              <w:autoSpaceDE w:val="0"/>
              <w:autoSpaceDN w:val="0"/>
              <w:adjustRightInd w:val="0"/>
              <w:rPr>
                <w:rFonts w:ascii="Arial" w:hAnsi="Arial" w:cs="Arial"/>
                <w:bCs/>
                <w:sz w:val="22"/>
                <w:lang w:eastAsia="en-GB"/>
              </w:rPr>
            </w:pPr>
            <w:r w:rsidRPr="00C95D2D">
              <w:rPr>
                <w:rFonts w:ascii="Arial" w:hAnsi="Arial" w:cs="Arial"/>
                <w:bCs/>
                <w:sz w:val="22"/>
                <w:lang w:eastAsia="en-GB"/>
              </w:rPr>
              <w:t xml:space="preserve">Collect information on resources in your </w:t>
            </w:r>
            <w:r w:rsidR="002D5310" w:rsidRPr="00C95D2D">
              <w:rPr>
                <w:rFonts w:ascii="Arial" w:hAnsi="Arial" w:cs="Arial"/>
                <w:bCs/>
                <w:sz w:val="22"/>
                <w:lang w:eastAsia="en-GB"/>
              </w:rPr>
              <w:t>community.</w:t>
            </w:r>
          </w:p>
          <w:p w14:paraId="2FFB905B" w14:textId="38BEBE30" w:rsidR="00C95D2D" w:rsidRDefault="00C95D2D" w:rsidP="00E9136F">
            <w:pPr>
              <w:numPr>
                <w:ilvl w:val="1"/>
                <w:numId w:val="28"/>
              </w:numPr>
              <w:autoSpaceDE w:val="0"/>
              <w:autoSpaceDN w:val="0"/>
              <w:adjustRightInd w:val="0"/>
              <w:rPr>
                <w:rFonts w:ascii="Arial" w:hAnsi="Arial" w:cs="Arial"/>
                <w:bCs/>
                <w:sz w:val="22"/>
                <w:lang w:eastAsia="en-GB"/>
              </w:rPr>
            </w:pPr>
            <w:r w:rsidRPr="00C95D2D">
              <w:rPr>
                <w:rFonts w:ascii="Arial" w:hAnsi="Arial" w:cs="Arial"/>
                <w:bCs/>
                <w:sz w:val="22"/>
                <w:lang w:eastAsia="en-GB"/>
              </w:rPr>
              <w:t xml:space="preserve">Maintain internal </w:t>
            </w:r>
            <w:r w:rsidR="002D5310" w:rsidRPr="00C95D2D">
              <w:rPr>
                <w:rFonts w:ascii="Arial" w:hAnsi="Arial" w:cs="Arial"/>
                <w:bCs/>
                <w:sz w:val="22"/>
                <w:lang w:eastAsia="en-GB"/>
              </w:rPr>
              <w:t>resources.</w:t>
            </w:r>
          </w:p>
          <w:p w14:paraId="60DDC75A" w14:textId="77777777" w:rsidR="00E9136F" w:rsidRPr="00C95D2D" w:rsidRDefault="00E9136F" w:rsidP="00E9136F">
            <w:pPr>
              <w:autoSpaceDE w:val="0"/>
              <w:autoSpaceDN w:val="0"/>
              <w:adjustRightInd w:val="0"/>
              <w:ind w:left="1440"/>
              <w:rPr>
                <w:rFonts w:ascii="Arial" w:hAnsi="Arial" w:cs="Arial"/>
                <w:bCs/>
                <w:sz w:val="22"/>
                <w:lang w:eastAsia="en-GB"/>
              </w:rPr>
            </w:pPr>
          </w:p>
          <w:p w14:paraId="3735AECC" w14:textId="08930165" w:rsidR="00C95D2D" w:rsidRPr="00C95D2D" w:rsidRDefault="00C95D2D" w:rsidP="00C95D2D">
            <w:pPr>
              <w:numPr>
                <w:ilvl w:val="0"/>
                <w:numId w:val="22"/>
              </w:numPr>
              <w:autoSpaceDE w:val="0"/>
              <w:autoSpaceDN w:val="0"/>
              <w:adjustRightInd w:val="0"/>
              <w:rPr>
                <w:rFonts w:ascii="Arial" w:hAnsi="Arial" w:cs="Arial"/>
                <w:bCs/>
                <w:sz w:val="22"/>
                <w:lang w:eastAsia="en-GB"/>
              </w:rPr>
            </w:pPr>
            <w:r w:rsidRPr="00C95D2D">
              <w:rPr>
                <w:rFonts w:ascii="Arial" w:hAnsi="Arial" w:cs="Arial"/>
                <w:bCs/>
                <w:sz w:val="22"/>
                <w:lang w:eastAsia="en-GB"/>
              </w:rPr>
              <w:t xml:space="preserve">Support the development of colleagues in the </w:t>
            </w:r>
            <w:r w:rsidR="002D5310" w:rsidRPr="00C95D2D">
              <w:rPr>
                <w:rFonts w:ascii="Arial" w:hAnsi="Arial" w:cs="Arial"/>
                <w:bCs/>
                <w:sz w:val="22"/>
                <w:lang w:eastAsia="en-GB"/>
              </w:rPr>
              <w:t>workplace.</w:t>
            </w:r>
          </w:p>
          <w:p w14:paraId="217F9F8E" w14:textId="0AA93DE3" w:rsidR="00C95D2D" w:rsidRPr="00C95D2D" w:rsidRDefault="00C95D2D" w:rsidP="00E9136F">
            <w:pPr>
              <w:numPr>
                <w:ilvl w:val="1"/>
                <w:numId w:val="29"/>
              </w:numPr>
              <w:autoSpaceDE w:val="0"/>
              <w:autoSpaceDN w:val="0"/>
              <w:adjustRightInd w:val="0"/>
              <w:rPr>
                <w:rFonts w:ascii="Arial" w:hAnsi="Arial" w:cs="Arial"/>
                <w:bCs/>
                <w:sz w:val="22"/>
                <w:lang w:eastAsia="en-GB"/>
              </w:rPr>
            </w:pPr>
            <w:r w:rsidRPr="00C95D2D">
              <w:rPr>
                <w:rFonts w:ascii="Arial" w:hAnsi="Arial" w:cs="Arial"/>
                <w:bCs/>
                <w:sz w:val="22"/>
                <w:lang w:eastAsia="en-GB"/>
              </w:rPr>
              <w:t xml:space="preserve">Communicate your own skills and knowledge to </w:t>
            </w:r>
            <w:r w:rsidR="002D5310" w:rsidRPr="00C95D2D">
              <w:rPr>
                <w:rFonts w:ascii="Arial" w:hAnsi="Arial" w:cs="Arial"/>
                <w:bCs/>
                <w:sz w:val="22"/>
                <w:lang w:eastAsia="en-GB"/>
              </w:rPr>
              <w:t>colleagues.</w:t>
            </w:r>
          </w:p>
          <w:p w14:paraId="3818BD17" w14:textId="77777777" w:rsidR="00C95D2D" w:rsidRDefault="00C95D2D" w:rsidP="00E9136F">
            <w:pPr>
              <w:numPr>
                <w:ilvl w:val="1"/>
                <w:numId w:val="29"/>
              </w:numPr>
              <w:autoSpaceDE w:val="0"/>
              <w:autoSpaceDN w:val="0"/>
              <w:adjustRightInd w:val="0"/>
              <w:rPr>
                <w:rFonts w:ascii="Arial" w:hAnsi="Arial" w:cs="Arial"/>
                <w:bCs/>
                <w:sz w:val="22"/>
                <w:lang w:eastAsia="en-GB"/>
              </w:rPr>
            </w:pPr>
            <w:r w:rsidRPr="00C95D2D">
              <w:rPr>
                <w:rFonts w:ascii="Arial" w:hAnsi="Arial" w:cs="Arial"/>
                <w:bCs/>
                <w:sz w:val="22"/>
                <w:lang w:eastAsia="en-GB"/>
              </w:rPr>
              <w:t>Support development of colleagues</w:t>
            </w:r>
          </w:p>
          <w:p w14:paraId="7C13EC58" w14:textId="77777777" w:rsidR="008C5C2A" w:rsidRDefault="008C5C2A" w:rsidP="008C5C2A">
            <w:pPr>
              <w:autoSpaceDE w:val="0"/>
              <w:autoSpaceDN w:val="0"/>
              <w:adjustRightInd w:val="0"/>
              <w:rPr>
                <w:rFonts w:ascii="Arial" w:hAnsi="Arial" w:cs="Arial"/>
                <w:bCs/>
                <w:sz w:val="22"/>
                <w:lang w:eastAsia="en-GB"/>
              </w:rPr>
            </w:pPr>
          </w:p>
          <w:p w14:paraId="0BE4C251" w14:textId="77777777" w:rsidR="008C5C2A" w:rsidRDefault="008C5C2A" w:rsidP="008C5C2A">
            <w:pPr>
              <w:autoSpaceDE w:val="0"/>
              <w:autoSpaceDN w:val="0"/>
              <w:adjustRightInd w:val="0"/>
              <w:rPr>
                <w:rFonts w:ascii="Arial" w:hAnsi="Arial" w:cs="Arial"/>
                <w:bCs/>
                <w:sz w:val="22"/>
                <w:lang w:eastAsia="en-GB"/>
              </w:rPr>
            </w:pPr>
          </w:p>
          <w:p w14:paraId="281ADF2B" w14:textId="77777777" w:rsidR="00E9136F" w:rsidRPr="00C95D2D" w:rsidRDefault="00E9136F" w:rsidP="00E9136F">
            <w:pPr>
              <w:autoSpaceDE w:val="0"/>
              <w:autoSpaceDN w:val="0"/>
              <w:adjustRightInd w:val="0"/>
              <w:ind w:left="1440"/>
              <w:rPr>
                <w:rFonts w:ascii="Arial" w:hAnsi="Arial" w:cs="Arial"/>
                <w:bCs/>
                <w:sz w:val="22"/>
                <w:lang w:eastAsia="en-GB"/>
              </w:rPr>
            </w:pPr>
          </w:p>
          <w:p w14:paraId="29F036DC" w14:textId="19B7D7CD" w:rsidR="00C95D2D" w:rsidRPr="00C95D2D" w:rsidRDefault="00C95D2D" w:rsidP="00C95D2D">
            <w:pPr>
              <w:numPr>
                <w:ilvl w:val="0"/>
                <w:numId w:val="22"/>
              </w:numPr>
              <w:autoSpaceDE w:val="0"/>
              <w:autoSpaceDN w:val="0"/>
              <w:adjustRightInd w:val="0"/>
              <w:rPr>
                <w:rFonts w:ascii="Arial" w:hAnsi="Arial" w:cs="Arial"/>
                <w:bCs/>
                <w:sz w:val="22"/>
                <w:lang w:eastAsia="en-GB"/>
              </w:rPr>
            </w:pPr>
            <w:r w:rsidRPr="00C95D2D">
              <w:rPr>
                <w:rFonts w:ascii="Arial" w:hAnsi="Arial" w:cs="Arial"/>
                <w:bCs/>
                <w:sz w:val="22"/>
                <w:lang w:eastAsia="en-GB"/>
              </w:rPr>
              <w:lastRenderedPageBreak/>
              <w:t xml:space="preserve">Contribute to fire safety solutions to minimise risks to your </w:t>
            </w:r>
            <w:r w:rsidR="002D5310" w:rsidRPr="00C95D2D">
              <w:rPr>
                <w:rFonts w:ascii="Arial" w:hAnsi="Arial" w:cs="Arial"/>
                <w:bCs/>
                <w:sz w:val="22"/>
                <w:lang w:eastAsia="en-GB"/>
              </w:rPr>
              <w:t>community.</w:t>
            </w:r>
          </w:p>
          <w:p w14:paraId="7F755F46" w14:textId="74DE4D50" w:rsidR="00C95D2D" w:rsidRPr="00C95D2D" w:rsidRDefault="00C95D2D" w:rsidP="00E9136F">
            <w:pPr>
              <w:numPr>
                <w:ilvl w:val="1"/>
                <w:numId w:val="30"/>
              </w:numPr>
              <w:autoSpaceDE w:val="0"/>
              <w:autoSpaceDN w:val="0"/>
              <w:adjustRightInd w:val="0"/>
              <w:rPr>
                <w:rFonts w:ascii="Arial" w:hAnsi="Arial" w:cs="Arial"/>
                <w:bCs/>
                <w:sz w:val="22"/>
                <w:lang w:eastAsia="en-GB"/>
              </w:rPr>
            </w:pPr>
            <w:r w:rsidRPr="00C95D2D">
              <w:rPr>
                <w:rFonts w:ascii="Arial" w:hAnsi="Arial" w:cs="Arial"/>
                <w:bCs/>
                <w:sz w:val="22"/>
                <w:lang w:eastAsia="en-GB"/>
              </w:rPr>
              <w:t xml:space="preserve">Inspect premises to minimise risks to people, </w:t>
            </w:r>
            <w:r w:rsidR="008C5C2A" w:rsidRPr="00C95D2D">
              <w:rPr>
                <w:rFonts w:ascii="Arial" w:hAnsi="Arial" w:cs="Arial"/>
                <w:bCs/>
                <w:sz w:val="22"/>
                <w:lang w:eastAsia="en-GB"/>
              </w:rPr>
              <w:t>property,</w:t>
            </w:r>
            <w:r w:rsidRPr="00C95D2D">
              <w:rPr>
                <w:rFonts w:ascii="Arial" w:hAnsi="Arial" w:cs="Arial"/>
                <w:bCs/>
                <w:sz w:val="22"/>
                <w:lang w:eastAsia="en-GB"/>
              </w:rPr>
              <w:t xml:space="preserve"> and the </w:t>
            </w:r>
            <w:r w:rsidR="002D5310" w:rsidRPr="00C95D2D">
              <w:rPr>
                <w:rFonts w:ascii="Arial" w:hAnsi="Arial" w:cs="Arial"/>
                <w:bCs/>
                <w:sz w:val="22"/>
                <w:lang w:eastAsia="en-GB"/>
              </w:rPr>
              <w:t>environment.</w:t>
            </w:r>
          </w:p>
          <w:p w14:paraId="54D4F9F6" w14:textId="4386A070" w:rsidR="00C95D2D" w:rsidRDefault="00C95D2D" w:rsidP="00E9136F">
            <w:pPr>
              <w:numPr>
                <w:ilvl w:val="1"/>
                <w:numId w:val="30"/>
              </w:numPr>
              <w:autoSpaceDE w:val="0"/>
              <w:autoSpaceDN w:val="0"/>
              <w:adjustRightInd w:val="0"/>
              <w:rPr>
                <w:rFonts w:ascii="Arial" w:hAnsi="Arial" w:cs="Arial"/>
                <w:bCs/>
                <w:sz w:val="22"/>
                <w:lang w:eastAsia="en-GB"/>
              </w:rPr>
            </w:pPr>
            <w:r w:rsidRPr="00C95D2D">
              <w:rPr>
                <w:rFonts w:ascii="Arial" w:hAnsi="Arial" w:cs="Arial"/>
                <w:bCs/>
                <w:sz w:val="22"/>
                <w:lang w:eastAsia="en-GB"/>
              </w:rPr>
              <w:t xml:space="preserve">Report on issues arising from an </w:t>
            </w:r>
            <w:r w:rsidR="002D5310" w:rsidRPr="00C95D2D">
              <w:rPr>
                <w:rFonts w:ascii="Arial" w:hAnsi="Arial" w:cs="Arial"/>
                <w:bCs/>
                <w:sz w:val="22"/>
                <w:lang w:eastAsia="en-GB"/>
              </w:rPr>
              <w:t>inspection.</w:t>
            </w:r>
          </w:p>
          <w:p w14:paraId="09864430" w14:textId="77777777" w:rsidR="00E9136F" w:rsidRPr="00C95D2D" w:rsidRDefault="00E9136F" w:rsidP="00E9136F">
            <w:pPr>
              <w:autoSpaceDE w:val="0"/>
              <w:autoSpaceDN w:val="0"/>
              <w:adjustRightInd w:val="0"/>
              <w:ind w:left="1440"/>
              <w:rPr>
                <w:rFonts w:ascii="Arial" w:hAnsi="Arial" w:cs="Arial"/>
                <w:bCs/>
                <w:sz w:val="22"/>
                <w:lang w:eastAsia="en-GB"/>
              </w:rPr>
            </w:pPr>
          </w:p>
          <w:p w14:paraId="7EF2958A" w14:textId="1EC5AF92" w:rsidR="00C95D2D" w:rsidRPr="00C95D2D" w:rsidRDefault="00C95D2D" w:rsidP="00C95D2D">
            <w:pPr>
              <w:numPr>
                <w:ilvl w:val="0"/>
                <w:numId w:val="22"/>
              </w:numPr>
              <w:autoSpaceDE w:val="0"/>
              <w:autoSpaceDN w:val="0"/>
              <w:adjustRightInd w:val="0"/>
              <w:rPr>
                <w:rFonts w:ascii="Arial" w:hAnsi="Arial" w:cs="Arial"/>
                <w:bCs/>
                <w:sz w:val="22"/>
                <w:lang w:eastAsia="en-GB"/>
              </w:rPr>
            </w:pPr>
            <w:r w:rsidRPr="00C95D2D">
              <w:rPr>
                <w:rFonts w:ascii="Arial" w:hAnsi="Arial" w:cs="Arial"/>
                <w:bCs/>
                <w:sz w:val="22"/>
                <w:lang w:eastAsia="en-GB"/>
              </w:rPr>
              <w:t xml:space="preserve">Drive, manoeuvre and re-deploy fire service </w:t>
            </w:r>
            <w:r w:rsidR="002D5310" w:rsidRPr="00C95D2D">
              <w:rPr>
                <w:rFonts w:ascii="Arial" w:hAnsi="Arial" w:cs="Arial"/>
                <w:bCs/>
                <w:sz w:val="22"/>
                <w:lang w:eastAsia="en-GB"/>
              </w:rPr>
              <w:t>vehicles.</w:t>
            </w:r>
          </w:p>
          <w:p w14:paraId="3B5FC080" w14:textId="20ED4770" w:rsidR="00C95D2D" w:rsidRPr="00C95D2D" w:rsidRDefault="00C95D2D" w:rsidP="00E9136F">
            <w:pPr>
              <w:numPr>
                <w:ilvl w:val="1"/>
                <w:numId w:val="31"/>
              </w:numPr>
              <w:autoSpaceDE w:val="0"/>
              <w:autoSpaceDN w:val="0"/>
              <w:adjustRightInd w:val="0"/>
              <w:rPr>
                <w:rFonts w:ascii="Arial" w:hAnsi="Arial" w:cs="Arial"/>
                <w:bCs/>
                <w:sz w:val="22"/>
                <w:lang w:eastAsia="en-GB"/>
              </w:rPr>
            </w:pPr>
            <w:r w:rsidRPr="00C95D2D">
              <w:rPr>
                <w:rFonts w:ascii="Arial" w:hAnsi="Arial" w:cs="Arial"/>
                <w:bCs/>
                <w:sz w:val="22"/>
                <w:lang w:eastAsia="en-GB"/>
              </w:rPr>
              <w:t xml:space="preserve">Drive vehicles to </w:t>
            </w:r>
            <w:r w:rsidR="002D5310" w:rsidRPr="00C95D2D">
              <w:rPr>
                <w:rFonts w:ascii="Arial" w:hAnsi="Arial" w:cs="Arial"/>
                <w:bCs/>
                <w:sz w:val="22"/>
                <w:lang w:eastAsia="en-GB"/>
              </w:rPr>
              <w:t>incidents.</w:t>
            </w:r>
          </w:p>
          <w:p w14:paraId="6368C198" w14:textId="49DA4D88" w:rsidR="00C95D2D" w:rsidRPr="00C95D2D" w:rsidRDefault="00C95D2D" w:rsidP="00E9136F">
            <w:pPr>
              <w:numPr>
                <w:ilvl w:val="1"/>
                <w:numId w:val="31"/>
              </w:numPr>
              <w:autoSpaceDE w:val="0"/>
              <w:autoSpaceDN w:val="0"/>
              <w:adjustRightInd w:val="0"/>
              <w:rPr>
                <w:rFonts w:ascii="Arial" w:hAnsi="Arial" w:cs="Arial"/>
                <w:bCs/>
                <w:sz w:val="22"/>
                <w:lang w:eastAsia="en-GB"/>
              </w:rPr>
            </w:pPr>
            <w:r w:rsidRPr="00C95D2D">
              <w:rPr>
                <w:rFonts w:ascii="Arial" w:hAnsi="Arial" w:cs="Arial"/>
                <w:bCs/>
                <w:sz w:val="22"/>
                <w:lang w:eastAsia="en-GB"/>
              </w:rPr>
              <w:t xml:space="preserve">Manoeuvre, site and re-deploy </w:t>
            </w:r>
            <w:r w:rsidR="002D5310" w:rsidRPr="00C95D2D">
              <w:rPr>
                <w:rFonts w:ascii="Arial" w:hAnsi="Arial" w:cs="Arial"/>
                <w:bCs/>
                <w:sz w:val="22"/>
                <w:lang w:eastAsia="en-GB"/>
              </w:rPr>
              <w:t>vehicles.</w:t>
            </w:r>
          </w:p>
          <w:p w14:paraId="44D7CEEB" w14:textId="77777777" w:rsidR="006163EA" w:rsidRPr="00E9136F" w:rsidRDefault="006163EA" w:rsidP="006163EA">
            <w:pPr>
              <w:autoSpaceDE w:val="0"/>
              <w:autoSpaceDN w:val="0"/>
              <w:adjustRightInd w:val="0"/>
              <w:rPr>
                <w:rFonts w:ascii="Arial" w:hAnsi="Arial" w:cs="Arial"/>
                <w:b/>
                <w:bCs/>
                <w:sz w:val="22"/>
                <w:szCs w:val="22"/>
                <w:lang w:eastAsia="en-GB"/>
              </w:rPr>
            </w:pPr>
          </w:p>
          <w:p w14:paraId="2629DA06" w14:textId="77777777" w:rsidR="006163EA" w:rsidRDefault="006163EA" w:rsidP="00574AE4">
            <w:pPr>
              <w:numPr>
                <w:ilvl w:val="0"/>
                <w:numId w:val="22"/>
              </w:numPr>
              <w:autoSpaceDE w:val="0"/>
              <w:autoSpaceDN w:val="0"/>
              <w:adjustRightInd w:val="0"/>
              <w:rPr>
                <w:rFonts w:ascii="Arial" w:hAnsi="Arial" w:cs="Arial"/>
                <w:sz w:val="22"/>
                <w:szCs w:val="22"/>
                <w:lang w:eastAsia="en-GB"/>
              </w:rPr>
            </w:pPr>
            <w:r w:rsidRPr="00E9136F">
              <w:rPr>
                <w:rFonts w:ascii="Arial" w:hAnsi="Arial" w:cs="Arial"/>
                <w:sz w:val="22"/>
                <w:szCs w:val="22"/>
                <w:lang w:eastAsia="en-GB"/>
              </w:rPr>
              <w:t>Respond immediately and safely to all emergency cal</w:t>
            </w:r>
            <w:r w:rsidR="00E9136F" w:rsidRPr="00E9136F">
              <w:rPr>
                <w:rFonts w:ascii="Arial" w:hAnsi="Arial" w:cs="Arial"/>
                <w:sz w:val="22"/>
                <w:szCs w:val="22"/>
                <w:lang w:eastAsia="en-GB"/>
              </w:rPr>
              <w:t xml:space="preserve">ls and requests for assistance, </w:t>
            </w:r>
            <w:r w:rsidRPr="00E9136F">
              <w:rPr>
                <w:rFonts w:ascii="Arial" w:hAnsi="Arial" w:cs="Arial"/>
                <w:sz w:val="22"/>
                <w:szCs w:val="22"/>
                <w:lang w:eastAsia="en-GB"/>
              </w:rPr>
              <w:t>in-line with on-call and duty system commitments.</w:t>
            </w:r>
          </w:p>
          <w:p w14:paraId="2E9DEB0D" w14:textId="77777777" w:rsidR="00574AE4" w:rsidRPr="00E9136F" w:rsidRDefault="00574AE4" w:rsidP="00574AE4">
            <w:pPr>
              <w:autoSpaceDE w:val="0"/>
              <w:autoSpaceDN w:val="0"/>
              <w:adjustRightInd w:val="0"/>
              <w:ind w:left="720"/>
              <w:rPr>
                <w:rFonts w:ascii="Arial" w:hAnsi="Arial" w:cs="Arial"/>
                <w:sz w:val="22"/>
                <w:szCs w:val="22"/>
                <w:lang w:eastAsia="en-GB"/>
              </w:rPr>
            </w:pPr>
          </w:p>
          <w:p w14:paraId="7B4F2783" w14:textId="56DD3CF0" w:rsidR="006163EA" w:rsidRPr="00E9136F" w:rsidRDefault="006163EA" w:rsidP="00574AE4">
            <w:pPr>
              <w:numPr>
                <w:ilvl w:val="0"/>
                <w:numId w:val="22"/>
              </w:numPr>
              <w:autoSpaceDE w:val="0"/>
              <w:autoSpaceDN w:val="0"/>
              <w:adjustRightInd w:val="0"/>
              <w:rPr>
                <w:rFonts w:ascii="Arial" w:hAnsi="Arial" w:cs="Arial"/>
                <w:sz w:val="22"/>
                <w:szCs w:val="22"/>
                <w:lang w:eastAsia="en-GB"/>
              </w:rPr>
            </w:pPr>
            <w:r w:rsidRPr="00E9136F">
              <w:rPr>
                <w:rFonts w:ascii="Arial" w:hAnsi="Arial" w:cs="Arial"/>
                <w:sz w:val="22"/>
                <w:szCs w:val="22"/>
                <w:lang w:eastAsia="en-GB"/>
              </w:rPr>
              <w:t xml:space="preserve">Maintain the required level of personal fitness necessary to carry out all the duties of a Firefighter, taking responsibility for maintaining personal fitness, </w:t>
            </w:r>
            <w:r w:rsidR="002D5310" w:rsidRPr="00E9136F">
              <w:rPr>
                <w:rFonts w:ascii="Arial" w:hAnsi="Arial" w:cs="Arial"/>
                <w:sz w:val="22"/>
                <w:szCs w:val="22"/>
                <w:lang w:eastAsia="en-GB"/>
              </w:rPr>
              <w:t>health,</w:t>
            </w:r>
            <w:r w:rsidRPr="00E9136F">
              <w:rPr>
                <w:rFonts w:ascii="Arial" w:hAnsi="Arial" w:cs="Arial"/>
                <w:sz w:val="22"/>
                <w:szCs w:val="22"/>
                <w:lang w:eastAsia="en-GB"/>
              </w:rPr>
              <w:t xml:space="preserve"> and wellbeing in order to undertake the role safely.</w:t>
            </w:r>
          </w:p>
          <w:p w14:paraId="26ABCBF8" w14:textId="77777777" w:rsidR="00E9136F" w:rsidRDefault="00E9136F" w:rsidP="006163EA">
            <w:pPr>
              <w:autoSpaceDE w:val="0"/>
              <w:autoSpaceDN w:val="0"/>
              <w:adjustRightInd w:val="0"/>
              <w:rPr>
                <w:rFonts w:ascii="Arial" w:hAnsi="Arial" w:cs="Arial"/>
                <w:lang w:eastAsia="en-GB"/>
              </w:rPr>
            </w:pPr>
          </w:p>
          <w:p w14:paraId="27BCBAD8" w14:textId="77777777" w:rsidR="00E9136F" w:rsidRPr="00574AE4" w:rsidRDefault="00E9136F" w:rsidP="00E9136F">
            <w:pPr>
              <w:autoSpaceDE w:val="0"/>
              <w:autoSpaceDN w:val="0"/>
              <w:adjustRightInd w:val="0"/>
              <w:rPr>
                <w:rFonts w:ascii="Arial" w:hAnsi="Arial" w:cs="Arial"/>
                <w:b/>
                <w:bCs/>
                <w:sz w:val="22"/>
                <w:szCs w:val="22"/>
                <w:lang w:val="en-US" w:eastAsia="en-GB"/>
              </w:rPr>
            </w:pPr>
            <w:r w:rsidRPr="00574AE4">
              <w:rPr>
                <w:rFonts w:ascii="Arial" w:hAnsi="Arial" w:cs="Arial"/>
                <w:b/>
                <w:bCs/>
                <w:sz w:val="22"/>
                <w:szCs w:val="22"/>
                <w:lang w:val="en-US" w:eastAsia="en-GB"/>
              </w:rPr>
              <w:t>SECONDARY DUTIES AND RESPONSIBILITIES:</w:t>
            </w:r>
          </w:p>
          <w:p w14:paraId="0E58AA77" w14:textId="77777777" w:rsidR="00E9136F" w:rsidRPr="00574AE4" w:rsidRDefault="00E9136F" w:rsidP="00E9136F">
            <w:pPr>
              <w:autoSpaceDE w:val="0"/>
              <w:autoSpaceDN w:val="0"/>
              <w:adjustRightInd w:val="0"/>
              <w:rPr>
                <w:rFonts w:ascii="Arial" w:hAnsi="Arial" w:cs="Arial"/>
                <w:b/>
                <w:bCs/>
                <w:sz w:val="22"/>
                <w:szCs w:val="22"/>
                <w:lang w:val="en-US" w:eastAsia="en-GB"/>
              </w:rPr>
            </w:pPr>
          </w:p>
          <w:p w14:paraId="7A906155" w14:textId="77777777" w:rsidR="00E9136F" w:rsidRPr="00574AE4" w:rsidRDefault="00E9136F" w:rsidP="00E9136F">
            <w:pPr>
              <w:numPr>
                <w:ilvl w:val="1"/>
                <w:numId w:val="11"/>
              </w:numPr>
              <w:autoSpaceDE w:val="0"/>
              <w:autoSpaceDN w:val="0"/>
              <w:adjustRightInd w:val="0"/>
              <w:rPr>
                <w:rFonts w:ascii="Arial" w:hAnsi="Arial" w:cs="Arial"/>
                <w:sz w:val="22"/>
                <w:szCs w:val="22"/>
                <w:lang w:val="en-US" w:eastAsia="en-GB"/>
              </w:rPr>
            </w:pPr>
            <w:r w:rsidRPr="00574AE4">
              <w:rPr>
                <w:rFonts w:ascii="Arial" w:hAnsi="Arial" w:cs="Arial"/>
                <w:sz w:val="22"/>
                <w:szCs w:val="22"/>
                <w:lang w:val="en-US" w:eastAsia="en-GB"/>
              </w:rPr>
              <w:t>To Implement and promote the Authority’s:</w:t>
            </w:r>
          </w:p>
          <w:p w14:paraId="0FF2EC5F" w14:textId="77777777" w:rsidR="00E9136F" w:rsidRPr="00574AE4" w:rsidRDefault="00E9136F" w:rsidP="00E9136F">
            <w:pPr>
              <w:numPr>
                <w:ilvl w:val="1"/>
                <w:numId w:val="9"/>
              </w:numPr>
              <w:tabs>
                <w:tab w:val="clear" w:pos="1515"/>
                <w:tab w:val="num" w:pos="-645"/>
              </w:tabs>
              <w:autoSpaceDE w:val="0"/>
              <w:autoSpaceDN w:val="0"/>
              <w:adjustRightInd w:val="0"/>
              <w:rPr>
                <w:rFonts w:ascii="Arial" w:hAnsi="Arial" w:cs="Arial"/>
                <w:sz w:val="22"/>
                <w:szCs w:val="22"/>
                <w:lang w:val="en-US" w:eastAsia="en-GB"/>
              </w:rPr>
            </w:pPr>
            <w:r w:rsidRPr="00574AE4">
              <w:rPr>
                <w:rFonts w:ascii="Arial" w:hAnsi="Arial" w:cs="Arial"/>
                <w:sz w:val="22"/>
                <w:szCs w:val="22"/>
                <w:lang w:val="en-US" w:eastAsia="en-GB"/>
              </w:rPr>
              <w:t>Health and Safety policy</w:t>
            </w:r>
          </w:p>
          <w:p w14:paraId="7562C0F7" w14:textId="77777777" w:rsidR="00E9136F" w:rsidRPr="00574AE4" w:rsidRDefault="00E9136F" w:rsidP="00E9136F">
            <w:pPr>
              <w:numPr>
                <w:ilvl w:val="1"/>
                <w:numId w:val="9"/>
              </w:numPr>
              <w:tabs>
                <w:tab w:val="clear" w:pos="1515"/>
                <w:tab w:val="num" w:pos="-285"/>
              </w:tabs>
              <w:autoSpaceDE w:val="0"/>
              <w:autoSpaceDN w:val="0"/>
              <w:adjustRightInd w:val="0"/>
              <w:rPr>
                <w:rFonts w:ascii="Arial" w:hAnsi="Arial" w:cs="Arial"/>
                <w:sz w:val="22"/>
                <w:szCs w:val="22"/>
                <w:lang w:val="en-US" w:eastAsia="en-GB"/>
              </w:rPr>
            </w:pPr>
            <w:r w:rsidRPr="00574AE4">
              <w:rPr>
                <w:rFonts w:ascii="Arial" w:hAnsi="Arial" w:cs="Arial"/>
                <w:sz w:val="22"/>
                <w:szCs w:val="22"/>
                <w:lang w:val="en-US" w:eastAsia="en-GB"/>
              </w:rPr>
              <w:t>Equality and Diversity policies</w:t>
            </w:r>
          </w:p>
          <w:p w14:paraId="6891B65E" w14:textId="77777777" w:rsidR="00E9136F" w:rsidRPr="00574AE4" w:rsidRDefault="00E9136F" w:rsidP="00E9136F">
            <w:pPr>
              <w:numPr>
                <w:ilvl w:val="1"/>
                <w:numId w:val="9"/>
              </w:numPr>
              <w:tabs>
                <w:tab w:val="clear" w:pos="1515"/>
                <w:tab w:val="num" w:pos="75"/>
              </w:tabs>
              <w:autoSpaceDE w:val="0"/>
              <w:autoSpaceDN w:val="0"/>
              <w:adjustRightInd w:val="0"/>
              <w:rPr>
                <w:rFonts w:ascii="Arial" w:hAnsi="Arial" w:cs="Arial"/>
                <w:sz w:val="22"/>
                <w:szCs w:val="22"/>
                <w:lang w:val="en-US" w:eastAsia="en-GB"/>
              </w:rPr>
            </w:pPr>
            <w:r w:rsidRPr="00574AE4">
              <w:rPr>
                <w:rFonts w:ascii="Arial" w:hAnsi="Arial" w:cs="Arial"/>
                <w:sz w:val="22"/>
                <w:szCs w:val="22"/>
                <w:lang w:val="en-US" w:eastAsia="en-GB"/>
              </w:rPr>
              <w:t>Information Security Management System policies</w:t>
            </w:r>
          </w:p>
          <w:p w14:paraId="390E310E" w14:textId="00779790" w:rsidR="00E9136F" w:rsidRPr="00574AE4" w:rsidRDefault="002D5310" w:rsidP="00E9136F">
            <w:pPr>
              <w:numPr>
                <w:ilvl w:val="1"/>
                <w:numId w:val="9"/>
              </w:numPr>
              <w:tabs>
                <w:tab w:val="clear" w:pos="1515"/>
                <w:tab w:val="num" w:pos="435"/>
              </w:tabs>
              <w:autoSpaceDE w:val="0"/>
              <w:autoSpaceDN w:val="0"/>
              <w:adjustRightInd w:val="0"/>
              <w:rPr>
                <w:rFonts w:ascii="Arial" w:hAnsi="Arial" w:cs="Arial"/>
                <w:sz w:val="22"/>
                <w:szCs w:val="22"/>
                <w:lang w:eastAsia="en-GB"/>
              </w:rPr>
            </w:pPr>
            <w:r w:rsidRPr="00574AE4">
              <w:rPr>
                <w:rFonts w:ascii="Arial" w:hAnsi="Arial" w:cs="Arial"/>
                <w:sz w:val="22"/>
                <w:szCs w:val="22"/>
                <w:lang w:eastAsia="en-GB"/>
              </w:rPr>
              <w:t>Safeguarding policy</w:t>
            </w:r>
            <w:r w:rsidR="00E9136F" w:rsidRPr="00574AE4">
              <w:rPr>
                <w:rFonts w:ascii="Arial" w:hAnsi="Arial" w:cs="Arial"/>
                <w:sz w:val="22"/>
                <w:szCs w:val="22"/>
                <w:lang w:eastAsia="en-GB"/>
              </w:rPr>
              <w:t xml:space="preserve"> </w:t>
            </w:r>
          </w:p>
          <w:p w14:paraId="707CB80E" w14:textId="77777777" w:rsidR="00E9136F" w:rsidRPr="00574AE4" w:rsidRDefault="00E9136F" w:rsidP="00E9136F">
            <w:pPr>
              <w:numPr>
                <w:ilvl w:val="1"/>
                <w:numId w:val="9"/>
              </w:numPr>
              <w:tabs>
                <w:tab w:val="clear" w:pos="1515"/>
                <w:tab w:val="num" w:pos="435"/>
              </w:tabs>
              <w:autoSpaceDE w:val="0"/>
              <w:autoSpaceDN w:val="0"/>
              <w:adjustRightInd w:val="0"/>
              <w:rPr>
                <w:rFonts w:ascii="Arial" w:hAnsi="Arial" w:cs="Arial"/>
                <w:sz w:val="22"/>
                <w:szCs w:val="22"/>
                <w:lang w:eastAsia="en-GB"/>
              </w:rPr>
            </w:pPr>
            <w:r w:rsidRPr="00574AE4">
              <w:rPr>
                <w:rFonts w:ascii="Arial" w:hAnsi="Arial" w:cs="Arial"/>
                <w:sz w:val="22"/>
                <w:szCs w:val="22"/>
                <w:lang w:eastAsia="en-GB"/>
              </w:rPr>
              <w:t>Business continuity policy and contingency arrangements</w:t>
            </w:r>
          </w:p>
          <w:p w14:paraId="7BADE658" w14:textId="77777777" w:rsidR="00E9136F" w:rsidRPr="00574AE4" w:rsidRDefault="00E9136F" w:rsidP="00E9136F">
            <w:pPr>
              <w:autoSpaceDE w:val="0"/>
              <w:autoSpaceDN w:val="0"/>
              <w:adjustRightInd w:val="0"/>
              <w:rPr>
                <w:rFonts w:ascii="Arial" w:hAnsi="Arial" w:cs="Arial"/>
                <w:sz w:val="22"/>
                <w:szCs w:val="22"/>
                <w:lang w:val="en-US" w:eastAsia="en-GB"/>
              </w:rPr>
            </w:pPr>
          </w:p>
          <w:p w14:paraId="596AC883" w14:textId="77777777" w:rsidR="00E9136F" w:rsidRPr="00574AE4" w:rsidRDefault="00E9136F" w:rsidP="00E9136F">
            <w:pPr>
              <w:numPr>
                <w:ilvl w:val="1"/>
                <w:numId w:val="11"/>
              </w:numPr>
              <w:autoSpaceDE w:val="0"/>
              <w:autoSpaceDN w:val="0"/>
              <w:adjustRightInd w:val="0"/>
              <w:rPr>
                <w:rFonts w:ascii="Arial" w:hAnsi="Arial" w:cs="Arial"/>
                <w:sz w:val="22"/>
                <w:szCs w:val="22"/>
                <w:lang w:val="en-US" w:eastAsia="en-GB"/>
              </w:rPr>
            </w:pPr>
            <w:r w:rsidRPr="00574AE4">
              <w:rPr>
                <w:rFonts w:ascii="Arial" w:hAnsi="Arial" w:cs="Arial"/>
                <w:sz w:val="22"/>
                <w:szCs w:val="22"/>
                <w:lang w:val="en-US" w:eastAsia="en-GB"/>
              </w:rPr>
              <w:t>Responsibility for ensuring any data produced in relation to the post is accurate and current.</w:t>
            </w:r>
          </w:p>
          <w:p w14:paraId="709B1DE2" w14:textId="77777777" w:rsidR="00E9136F" w:rsidRPr="00574AE4" w:rsidRDefault="00E9136F" w:rsidP="00E9136F">
            <w:pPr>
              <w:autoSpaceDE w:val="0"/>
              <w:autoSpaceDN w:val="0"/>
              <w:adjustRightInd w:val="0"/>
              <w:rPr>
                <w:rFonts w:ascii="Arial" w:hAnsi="Arial" w:cs="Arial"/>
                <w:sz w:val="22"/>
                <w:szCs w:val="22"/>
                <w:lang w:val="en-US" w:eastAsia="en-GB"/>
              </w:rPr>
            </w:pPr>
          </w:p>
          <w:p w14:paraId="09D64E35" w14:textId="77777777" w:rsidR="00E9136F" w:rsidRPr="00574AE4" w:rsidRDefault="00E9136F" w:rsidP="00E9136F">
            <w:pPr>
              <w:numPr>
                <w:ilvl w:val="1"/>
                <w:numId w:val="11"/>
              </w:numPr>
              <w:autoSpaceDE w:val="0"/>
              <w:autoSpaceDN w:val="0"/>
              <w:adjustRightInd w:val="0"/>
              <w:rPr>
                <w:rFonts w:ascii="Arial" w:hAnsi="Arial" w:cs="Arial"/>
                <w:sz w:val="22"/>
                <w:szCs w:val="22"/>
                <w:lang w:val="en-US" w:eastAsia="en-GB"/>
              </w:rPr>
            </w:pPr>
            <w:r w:rsidRPr="00574AE4">
              <w:rPr>
                <w:rFonts w:ascii="Arial" w:hAnsi="Arial" w:cs="Arial"/>
                <w:sz w:val="22"/>
                <w:szCs w:val="22"/>
                <w:lang w:eastAsia="en-GB"/>
              </w:rPr>
              <w:t>Ensure functions can be maintained when disruptive events occur through the implementation of arrangements specified in the business continuity strategy/policy.</w:t>
            </w:r>
          </w:p>
          <w:p w14:paraId="7D82F854" w14:textId="77777777" w:rsidR="00E9136F" w:rsidRPr="00574AE4" w:rsidRDefault="00E9136F" w:rsidP="00E9136F">
            <w:pPr>
              <w:autoSpaceDE w:val="0"/>
              <w:autoSpaceDN w:val="0"/>
              <w:adjustRightInd w:val="0"/>
              <w:rPr>
                <w:rFonts w:ascii="Arial" w:hAnsi="Arial" w:cs="Arial"/>
                <w:sz w:val="22"/>
                <w:szCs w:val="22"/>
                <w:lang w:val="en-US" w:eastAsia="en-GB"/>
              </w:rPr>
            </w:pPr>
          </w:p>
          <w:p w14:paraId="247DADBF" w14:textId="77777777" w:rsidR="00E9136F" w:rsidRPr="00574AE4" w:rsidRDefault="00E9136F" w:rsidP="00E9136F">
            <w:pPr>
              <w:numPr>
                <w:ilvl w:val="1"/>
                <w:numId w:val="11"/>
              </w:numPr>
              <w:autoSpaceDE w:val="0"/>
              <w:autoSpaceDN w:val="0"/>
              <w:adjustRightInd w:val="0"/>
              <w:rPr>
                <w:rFonts w:ascii="Arial" w:hAnsi="Arial" w:cs="Arial"/>
                <w:sz w:val="22"/>
                <w:szCs w:val="22"/>
                <w:lang w:val="en-US" w:eastAsia="en-GB"/>
              </w:rPr>
            </w:pPr>
            <w:r w:rsidRPr="00574AE4">
              <w:rPr>
                <w:rFonts w:ascii="Arial" w:hAnsi="Arial" w:cs="Arial"/>
                <w:sz w:val="22"/>
                <w:szCs w:val="22"/>
                <w:lang w:val="en-US" w:eastAsia="en-GB"/>
              </w:rPr>
              <w:t>To demonstrate and uphold the service values and to promote the organisation in a positive manner.</w:t>
            </w:r>
          </w:p>
          <w:p w14:paraId="047F3C5A" w14:textId="77777777" w:rsidR="00E9136F" w:rsidRPr="00574AE4" w:rsidRDefault="00E9136F" w:rsidP="00E9136F">
            <w:pPr>
              <w:autoSpaceDE w:val="0"/>
              <w:autoSpaceDN w:val="0"/>
              <w:adjustRightInd w:val="0"/>
              <w:rPr>
                <w:rFonts w:ascii="Arial" w:hAnsi="Arial" w:cs="Arial"/>
                <w:sz w:val="22"/>
                <w:szCs w:val="22"/>
                <w:lang w:val="en-US" w:eastAsia="en-GB"/>
              </w:rPr>
            </w:pPr>
          </w:p>
          <w:p w14:paraId="203AF282" w14:textId="77777777" w:rsidR="00E9136F" w:rsidRPr="00E9136F" w:rsidRDefault="00E9136F" w:rsidP="00E9136F">
            <w:pPr>
              <w:numPr>
                <w:ilvl w:val="1"/>
                <w:numId w:val="11"/>
              </w:numPr>
              <w:autoSpaceDE w:val="0"/>
              <w:autoSpaceDN w:val="0"/>
              <w:adjustRightInd w:val="0"/>
              <w:rPr>
                <w:rFonts w:ascii="Arial" w:hAnsi="Arial" w:cs="Arial"/>
                <w:lang w:eastAsia="en-GB"/>
              </w:rPr>
            </w:pPr>
            <w:r w:rsidRPr="00574AE4">
              <w:rPr>
                <w:rFonts w:ascii="Arial" w:hAnsi="Arial" w:cs="Arial"/>
                <w:sz w:val="22"/>
                <w:szCs w:val="22"/>
                <w:lang w:eastAsia="en-GB"/>
              </w:rPr>
              <w:t>Undertake any other duties commensurate with the rank of the post as directed by line management.</w:t>
            </w:r>
          </w:p>
          <w:p w14:paraId="10762658" w14:textId="77777777" w:rsidR="00E9136F" w:rsidRDefault="00E9136F" w:rsidP="006163EA">
            <w:pPr>
              <w:autoSpaceDE w:val="0"/>
              <w:autoSpaceDN w:val="0"/>
              <w:adjustRightInd w:val="0"/>
              <w:rPr>
                <w:rFonts w:ascii="Arial" w:hAnsi="Arial" w:cs="Arial"/>
                <w:lang w:eastAsia="en-GB"/>
              </w:rPr>
            </w:pPr>
          </w:p>
          <w:p w14:paraId="1FA9AB87" w14:textId="77777777" w:rsidR="006163EA" w:rsidRPr="001C413E" w:rsidRDefault="006163EA" w:rsidP="006163EA">
            <w:pPr>
              <w:rPr>
                <w:rFonts w:ascii="Arial" w:hAnsi="Arial" w:cs="Arial"/>
                <w:color w:val="000000"/>
                <w:sz w:val="22"/>
                <w:szCs w:val="22"/>
              </w:rPr>
            </w:pPr>
          </w:p>
        </w:tc>
      </w:tr>
    </w:tbl>
    <w:p w14:paraId="10655C06" w14:textId="77777777" w:rsidR="00553A67" w:rsidRPr="008825F1" w:rsidRDefault="00553A67" w:rsidP="001476D2">
      <w:pPr>
        <w:autoSpaceDE w:val="0"/>
        <w:autoSpaceDN w:val="0"/>
        <w:adjustRightInd w:val="0"/>
        <w:ind w:left="720"/>
        <w:rPr>
          <w:rFonts w:ascii="Tahoma" w:hAnsi="Tahoma" w:cs="Tahoma"/>
          <w:color w:val="000000"/>
          <w:sz w:val="23"/>
          <w:szCs w:val="23"/>
          <w:lang w:eastAsia="en-GB"/>
        </w:rPr>
      </w:pPr>
      <w:r>
        <w:rPr>
          <w:rFonts w:ascii="Tahoma" w:hAnsi="Tahoma" w:cs="Tahoma"/>
          <w:color w:val="000000"/>
          <w:sz w:val="23"/>
          <w:szCs w:val="23"/>
          <w:lang w:eastAsia="en-GB"/>
        </w:rPr>
        <w:lastRenderedPageBreak/>
        <w:t xml:space="preserve">  </w:t>
      </w:r>
    </w:p>
    <w:p w14:paraId="1B8802D0" w14:textId="77777777" w:rsidR="001836C8" w:rsidRPr="00E83DD1" w:rsidRDefault="008825F1" w:rsidP="001836C8">
      <w:pPr>
        <w:spacing w:after="120"/>
        <w:ind w:left="-709"/>
        <w:rPr>
          <w:rFonts w:ascii="Arial" w:eastAsia="Arial Unicode MS" w:hAnsi="Arial" w:cs="Arial"/>
          <w:b/>
          <w:sz w:val="22"/>
          <w:szCs w:val="22"/>
        </w:rPr>
      </w:pPr>
      <w:r>
        <w:rPr>
          <w:rFonts w:ascii="Arial" w:eastAsia="Arial Unicode MS" w:hAnsi="Arial" w:cs="Arial"/>
          <w:b/>
        </w:rPr>
        <w:br w:type="page"/>
      </w:r>
      <w:r w:rsidR="001836C8" w:rsidRPr="00E83DD1">
        <w:rPr>
          <w:rFonts w:ascii="Arial" w:eastAsia="Arial Unicode MS" w:hAnsi="Arial" w:cs="Arial"/>
          <w:b/>
          <w:sz w:val="22"/>
          <w:szCs w:val="22"/>
        </w:rPr>
        <w:lastRenderedPageBreak/>
        <w:t>Special Conditions of Firefighter recruitment</w:t>
      </w:r>
    </w:p>
    <w:p w14:paraId="4BE0949E" w14:textId="06FE10A9" w:rsidR="001836C8" w:rsidRPr="00E83DD1" w:rsidRDefault="001579F3" w:rsidP="001836C8">
      <w:pPr>
        <w:spacing w:after="120"/>
        <w:ind w:left="-709"/>
        <w:rPr>
          <w:rFonts w:ascii="Arial" w:eastAsia="Arial Unicode MS" w:hAnsi="Arial" w:cs="Arial"/>
          <w:sz w:val="22"/>
          <w:szCs w:val="22"/>
        </w:rPr>
      </w:pPr>
      <w:r w:rsidRPr="00E83DD1">
        <w:rPr>
          <w:rFonts w:ascii="Arial" w:eastAsia="Arial Unicode MS" w:hAnsi="Arial" w:cs="Arial"/>
          <w:sz w:val="22"/>
          <w:szCs w:val="22"/>
        </w:rPr>
        <w:t xml:space="preserve">The successful completion of a Disclosure Scotland </w:t>
      </w:r>
      <w:r w:rsidR="001836C8" w:rsidRPr="00E83DD1">
        <w:rPr>
          <w:rFonts w:ascii="Arial" w:eastAsia="Arial Unicode MS" w:hAnsi="Arial" w:cs="Arial"/>
          <w:sz w:val="22"/>
          <w:szCs w:val="22"/>
        </w:rPr>
        <w:t xml:space="preserve">check </w:t>
      </w:r>
      <w:r w:rsidRPr="00E83DD1">
        <w:rPr>
          <w:rFonts w:ascii="Arial" w:eastAsia="Arial Unicode MS" w:hAnsi="Arial" w:cs="Arial"/>
          <w:sz w:val="22"/>
          <w:szCs w:val="22"/>
        </w:rPr>
        <w:t xml:space="preserve">(DBS) </w:t>
      </w:r>
      <w:r w:rsidR="001836C8" w:rsidRPr="00E83DD1">
        <w:rPr>
          <w:rFonts w:ascii="Arial" w:eastAsia="Arial Unicode MS" w:hAnsi="Arial" w:cs="Arial"/>
          <w:sz w:val="22"/>
          <w:szCs w:val="22"/>
        </w:rPr>
        <w:t xml:space="preserve">is required for this </w:t>
      </w:r>
      <w:r w:rsidR="002D5310" w:rsidRPr="00E83DD1">
        <w:rPr>
          <w:rFonts w:ascii="Arial" w:eastAsia="Arial Unicode MS" w:hAnsi="Arial" w:cs="Arial"/>
          <w:sz w:val="22"/>
          <w:szCs w:val="22"/>
        </w:rPr>
        <w:t>post.</w:t>
      </w:r>
      <w:r w:rsidR="001836C8" w:rsidRPr="00E83DD1">
        <w:rPr>
          <w:rFonts w:ascii="Arial" w:eastAsia="Arial Unicode MS" w:hAnsi="Arial" w:cs="Arial"/>
          <w:sz w:val="22"/>
          <w:szCs w:val="22"/>
        </w:rPr>
        <w:t xml:space="preserve"> </w:t>
      </w:r>
    </w:p>
    <w:p w14:paraId="01B24DF0" w14:textId="77777777" w:rsidR="001836C8" w:rsidRDefault="001836C8" w:rsidP="001836C8">
      <w:pPr>
        <w:spacing w:after="120"/>
        <w:rPr>
          <w:rFonts w:ascii="Arial" w:eastAsia="Arial Unicode MS" w:hAnsi="Arial" w:cs="Arial"/>
        </w:rPr>
      </w:pPr>
    </w:p>
    <w:p w14:paraId="3064B02D" w14:textId="77777777" w:rsidR="001836C8" w:rsidRDefault="001836C8" w:rsidP="001836C8">
      <w:pPr>
        <w:ind w:left="-709"/>
        <w:rPr>
          <w:rFonts w:ascii="Arial" w:hAnsi="Arial" w:cs="Arial"/>
          <w:b/>
          <w:bCs/>
        </w:rPr>
      </w:pPr>
      <w:r>
        <w:rPr>
          <w:rFonts w:ascii="Arial" w:hAnsi="Arial" w:cs="Arial"/>
          <w:b/>
          <w:bCs/>
        </w:rPr>
        <w:t>PERSON SPECIFICATION/SHORTLISTING CRITERIA</w:t>
      </w:r>
    </w:p>
    <w:p w14:paraId="21C78CD6" w14:textId="77777777" w:rsidR="001836C8" w:rsidRDefault="001836C8" w:rsidP="001836C8">
      <w:pPr>
        <w:ind w:left="-709"/>
        <w:rPr>
          <w:rFonts w:ascii="Arial" w:hAnsi="Arial" w:cs="Arial"/>
          <w:bCs/>
          <w:sz w:val="22"/>
          <w:szCs w:val="22"/>
        </w:rPr>
      </w:pPr>
    </w:p>
    <w:p w14:paraId="7F72BA17" w14:textId="77777777" w:rsidR="001836C8" w:rsidRDefault="001836C8" w:rsidP="001836C8">
      <w:pPr>
        <w:ind w:left="-709"/>
        <w:rPr>
          <w:rFonts w:ascii="Arial" w:hAnsi="Arial" w:cs="Arial"/>
          <w:bCs/>
          <w:sz w:val="22"/>
          <w:szCs w:val="22"/>
        </w:rPr>
      </w:pPr>
      <w:r>
        <w:rPr>
          <w:rFonts w:ascii="Arial" w:hAnsi="Arial" w:cs="Arial"/>
          <w:bCs/>
          <w:sz w:val="22"/>
          <w:szCs w:val="22"/>
        </w:rPr>
        <w:t xml:space="preserve">In order to be shortlisted for the post you will need to demonstrate your ability to meet the requirements of the job by giving clear, concise </w:t>
      </w:r>
      <w:r w:rsidRPr="008F46C8">
        <w:rPr>
          <w:rFonts w:ascii="Arial" w:hAnsi="Arial" w:cs="Arial"/>
          <w:b/>
          <w:bCs/>
          <w:sz w:val="22"/>
          <w:szCs w:val="22"/>
        </w:rPr>
        <w:t>examples of how you meet each</w:t>
      </w:r>
      <w:r>
        <w:rPr>
          <w:rFonts w:ascii="Arial" w:hAnsi="Arial" w:cs="Arial"/>
          <w:bCs/>
          <w:sz w:val="22"/>
          <w:szCs w:val="22"/>
        </w:rPr>
        <w:t xml:space="preserve"> of the following person specification criteria on your application form</w:t>
      </w:r>
      <w:r w:rsidRPr="00A358F2">
        <w:rPr>
          <w:rFonts w:ascii="Arial" w:hAnsi="Arial" w:cs="Arial"/>
          <w:bCs/>
          <w:sz w:val="22"/>
          <w:szCs w:val="22"/>
          <w:u w:val="single"/>
        </w:rPr>
        <w:t>. Please list or number the competency criteria against which you are providing evidence/examples</w:t>
      </w:r>
      <w:r>
        <w:rPr>
          <w:rFonts w:ascii="Arial" w:hAnsi="Arial" w:cs="Arial"/>
          <w:bCs/>
          <w:sz w:val="22"/>
          <w:szCs w:val="22"/>
        </w:rPr>
        <w:t>.</w:t>
      </w:r>
    </w:p>
    <w:p w14:paraId="6F5A0814" w14:textId="77777777" w:rsidR="001836C8" w:rsidRDefault="001836C8" w:rsidP="001836C8">
      <w:pPr>
        <w:ind w:left="-709"/>
        <w:rPr>
          <w:rFonts w:ascii="Arial" w:hAnsi="Arial" w:cs="Arial"/>
          <w:bCs/>
          <w:sz w:val="22"/>
          <w:szCs w:val="22"/>
        </w:rPr>
      </w:pPr>
    </w:p>
    <w:p w14:paraId="6BF4CDB1" w14:textId="77777777" w:rsidR="001836C8" w:rsidRDefault="001836C8" w:rsidP="001836C8">
      <w:pPr>
        <w:ind w:left="-709"/>
        <w:rPr>
          <w:rFonts w:ascii="Arial" w:hAnsi="Arial" w:cs="Arial"/>
          <w:bCs/>
          <w:sz w:val="22"/>
          <w:szCs w:val="22"/>
        </w:rPr>
      </w:pPr>
      <w:r>
        <w:rPr>
          <w:rFonts w:ascii="Arial" w:hAnsi="Arial" w:cs="Arial"/>
          <w:bCs/>
          <w:sz w:val="22"/>
          <w:szCs w:val="22"/>
        </w:rPr>
        <w:t xml:space="preserve">You will only be shortlisted from the details in the application form if you meet </w:t>
      </w:r>
      <w:r w:rsidRPr="008F46C8">
        <w:rPr>
          <w:rFonts w:ascii="Arial" w:hAnsi="Arial" w:cs="Arial"/>
          <w:b/>
          <w:bCs/>
          <w:sz w:val="22"/>
          <w:szCs w:val="22"/>
        </w:rPr>
        <w:t>all Essential criteria</w:t>
      </w:r>
      <w:r>
        <w:rPr>
          <w:rFonts w:ascii="Arial" w:hAnsi="Arial" w:cs="Arial"/>
          <w:bCs/>
          <w:sz w:val="22"/>
          <w:szCs w:val="22"/>
        </w:rPr>
        <w:t>, i.e. items you must be able to do from day one to be able to do the job. If a large number of applications are received, only those who also meet the Desirable criteria will be shortlisted, i.e. criteria you need to do the job, but which could be learnt during training.</w:t>
      </w:r>
    </w:p>
    <w:p w14:paraId="2983E4D5" w14:textId="77777777" w:rsidR="001836C8" w:rsidRDefault="001836C8" w:rsidP="001836C8">
      <w:pPr>
        <w:ind w:left="-709" w:hanging="720"/>
        <w:rPr>
          <w:rFonts w:ascii="Arial" w:hAnsi="Arial" w:cs="Arial"/>
          <w:bCs/>
          <w:sz w:val="22"/>
          <w:szCs w:val="22"/>
        </w:rPr>
      </w:pPr>
    </w:p>
    <w:p w14:paraId="43EE77A6" w14:textId="77777777" w:rsidR="001836C8" w:rsidRDefault="001836C8" w:rsidP="001836C8">
      <w:pPr>
        <w:ind w:left="-709"/>
        <w:rPr>
          <w:rFonts w:ascii="Arial" w:hAnsi="Arial" w:cs="Arial"/>
          <w:bCs/>
          <w:sz w:val="22"/>
          <w:szCs w:val="22"/>
        </w:rPr>
      </w:pPr>
      <w:r>
        <w:rPr>
          <w:rFonts w:ascii="Arial" w:hAnsi="Arial" w:cs="Arial"/>
          <w:bCs/>
          <w:sz w:val="22"/>
          <w:szCs w:val="22"/>
        </w:rPr>
        <w:t>There may be some criteria that are identified through ‘Selection Process’ only. You will only be assessed on these criteria during the selection process and not from your application form, this may involve tests, presentations, interview etc.</w:t>
      </w:r>
    </w:p>
    <w:p w14:paraId="2E7104F4" w14:textId="77777777" w:rsidR="00574AE4" w:rsidRDefault="00574AE4" w:rsidP="001836C8">
      <w:pPr>
        <w:ind w:left="-709"/>
        <w:rPr>
          <w:rFonts w:ascii="Arial" w:hAnsi="Arial" w:cs="Arial"/>
          <w:bCs/>
          <w:sz w:val="22"/>
          <w:szCs w:val="22"/>
        </w:rPr>
      </w:pPr>
    </w:p>
    <w:tbl>
      <w:tblPr>
        <w:tblW w:w="527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7"/>
        <w:gridCol w:w="5475"/>
        <w:gridCol w:w="1244"/>
        <w:gridCol w:w="1433"/>
      </w:tblGrid>
      <w:tr w:rsidR="00574AE4" w:rsidRPr="00574AE4" w14:paraId="006539AC" w14:textId="77777777" w:rsidTr="00604767">
        <w:trPr>
          <w:trHeight w:val="506"/>
        </w:trPr>
        <w:tc>
          <w:tcPr>
            <w:tcW w:w="341" w:type="pct"/>
            <w:shd w:val="clear" w:color="auto" w:fill="002060"/>
            <w:vAlign w:val="center"/>
          </w:tcPr>
          <w:p w14:paraId="40D7E2D3" w14:textId="77777777" w:rsidR="00574AE4" w:rsidRPr="00574AE4" w:rsidRDefault="00574AE4" w:rsidP="00574AE4">
            <w:pPr>
              <w:rPr>
                <w:rFonts w:ascii="Arial" w:eastAsia="Arial Unicode MS" w:hAnsi="Arial" w:cs="Arial"/>
                <w:sz w:val="22"/>
              </w:rPr>
            </w:pPr>
            <w:r w:rsidRPr="00574AE4">
              <w:rPr>
                <w:rFonts w:ascii="Arial" w:hAnsi="Arial" w:cs="Arial"/>
                <w:sz w:val="22"/>
              </w:rPr>
              <w:t> </w:t>
            </w:r>
          </w:p>
        </w:tc>
        <w:tc>
          <w:tcPr>
            <w:tcW w:w="3129" w:type="pct"/>
            <w:shd w:val="clear" w:color="auto" w:fill="002060"/>
            <w:vAlign w:val="center"/>
          </w:tcPr>
          <w:p w14:paraId="35259EDB" w14:textId="77777777" w:rsidR="00574AE4" w:rsidRPr="00574AE4" w:rsidRDefault="00574AE4" w:rsidP="00574AE4">
            <w:pPr>
              <w:rPr>
                <w:rFonts w:ascii="Arial" w:eastAsia="Arial Unicode MS" w:hAnsi="Arial" w:cs="Arial"/>
                <w:sz w:val="22"/>
              </w:rPr>
            </w:pPr>
            <w:r w:rsidRPr="00574AE4">
              <w:rPr>
                <w:rFonts w:ascii="Arial" w:hAnsi="Arial" w:cs="Arial"/>
                <w:b/>
                <w:bCs/>
                <w:sz w:val="22"/>
              </w:rPr>
              <w:t>Experience</w:t>
            </w:r>
          </w:p>
        </w:tc>
        <w:tc>
          <w:tcPr>
            <w:tcW w:w="711" w:type="pct"/>
            <w:shd w:val="clear" w:color="auto" w:fill="002060"/>
            <w:vAlign w:val="center"/>
          </w:tcPr>
          <w:p w14:paraId="7F4C081A" w14:textId="77777777" w:rsidR="00574AE4" w:rsidRPr="00574AE4" w:rsidRDefault="00574AE4" w:rsidP="00574AE4">
            <w:pPr>
              <w:rPr>
                <w:rFonts w:ascii="Arial" w:eastAsia="Arial Unicode MS" w:hAnsi="Arial" w:cs="Arial"/>
                <w:b/>
                <w:sz w:val="22"/>
              </w:rPr>
            </w:pPr>
            <w:r w:rsidRPr="00574AE4">
              <w:rPr>
                <w:rFonts w:ascii="Arial" w:hAnsi="Arial" w:cs="Arial"/>
                <w:b/>
                <w:sz w:val="22"/>
              </w:rPr>
              <w:t>Essential/ Desirable</w:t>
            </w:r>
          </w:p>
        </w:tc>
        <w:tc>
          <w:tcPr>
            <w:tcW w:w="819" w:type="pct"/>
            <w:shd w:val="clear" w:color="auto" w:fill="002060"/>
            <w:vAlign w:val="center"/>
          </w:tcPr>
          <w:p w14:paraId="22DFD7C4" w14:textId="77777777" w:rsidR="00574AE4" w:rsidRPr="00574AE4" w:rsidRDefault="00574AE4" w:rsidP="00574AE4">
            <w:pPr>
              <w:rPr>
                <w:rFonts w:ascii="Arial" w:eastAsia="Arial Unicode MS" w:hAnsi="Arial" w:cs="Arial"/>
                <w:b/>
                <w:sz w:val="22"/>
              </w:rPr>
            </w:pPr>
            <w:r w:rsidRPr="00574AE4">
              <w:rPr>
                <w:rFonts w:ascii="Arial" w:hAnsi="Arial" w:cs="Arial"/>
                <w:b/>
                <w:sz w:val="22"/>
              </w:rPr>
              <w:t>Source</w:t>
            </w:r>
          </w:p>
        </w:tc>
      </w:tr>
      <w:tr w:rsidR="00574AE4" w:rsidRPr="00574AE4" w14:paraId="37904321" w14:textId="77777777" w:rsidTr="00604767">
        <w:trPr>
          <w:trHeight w:val="506"/>
        </w:trPr>
        <w:tc>
          <w:tcPr>
            <w:tcW w:w="341" w:type="pct"/>
            <w:shd w:val="clear" w:color="auto" w:fill="auto"/>
            <w:vAlign w:val="center"/>
          </w:tcPr>
          <w:p w14:paraId="46622931" w14:textId="35EB29DC" w:rsidR="00574AE4" w:rsidRPr="00574AE4" w:rsidRDefault="00574AE4" w:rsidP="00574AE4">
            <w:pPr>
              <w:numPr>
                <w:ilvl w:val="0"/>
                <w:numId w:val="32"/>
              </w:numPr>
              <w:jc w:val="both"/>
              <w:rPr>
                <w:rFonts w:ascii="Arial" w:eastAsia="Arial Unicode MS" w:hAnsi="Arial" w:cs="Arial"/>
                <w:sz w:val="22"/>
              </w:rPr>
            </w:pPr>
          </w:p>
        </w:tc>
        <w:tc>
          <w:tcPr>
            <w:tcW w:w="3129" w:type="pct"/>
            <w:shd w:val="clear" w:color="auto" w:fill="auto"/>
            <w:vAlign w:val="center"/>
          </w:tcPr>
          <w:p w14:paraId="3ED30F00" w14:textId="69704D79" w:rsidR="00574AE4" w:rsidRPr="00574AE4" w:rsidRDefault="00574AE4" w:rsidP="00574AE4">
            <w:pPr>
              <w:rPr>
                <w:rFonts w:ascii="Arial" w:eastAsia="Arial Unicode MS" w:hAnsi="Arial" w:cs="Arial"/>
                <w:sz w:val="22"/>
              </w:rPr>
            </w:pPr>
            <w:r w:rsidRPr="00574AE4">
              <w:rPr>
                <w:rFonts w:ascii="Arial" w:eastAsia="Arial Unicode MS" w:hAnsi="Arial" w:cs="Arial"/>
                <w:sz w:val="22"/>
              </w:rPr>
              <w:t xml:space="preserve">Possess practical experience of emergency operations </w:t>
            </w:r>
          </w:p>
        </w:tc>
        <w:tc>
          <w:tcPr>
            <w:tcW w:w="711" w:type="pct"/>
            <w:shd w:val="clear" w:color="auto" w:fill="auto"/>
            <w:vAlign w:val="center"/>
          </w:tcPr>
          <w:p w14:paraId="41F33ED4" w14:textId="77777777" w:rsidR="00574AE4" w:rsidRPr="00574AE4" w:rsidRDefault="00574AE4" w:rsidP="00574AE4">
            <w:pPr>
              <w:rPr>
                <w:rFonts w:ascii="Arial" w:eastAsia="Arial Unicode MS" w:hAnsi="Arial" w:cs="Arial"/>
                <w:sz w:val="22"/>
              </w:rPr>
            </w:pPr>
            <w:r w:rsidRPr="00574AE4">
              <w:rPr>
                <w:rFonts w:ascii="Arial" w:hAnsi="Arial" w:cs="Arial"/>
                <w:sz w:val="22"/>
              </w:rPr>
              <w:t>Essential</w:t>
            </w:r>
          </w:p>
        </w:tc>
        <w:tc>
          <w:tcPr>
            <w:tcW w:w="819" w:type="pct"/>
            <w:shd w:val="clear" w:color="auto" w:fill="auto"/>
            <w:vAlign w:val="center"/>
          </w:tcPr>
          <w:p w14:paraId="2BBE1DF6" w14:textId="77777777" w:rsidR="00574AE4" w:rsidRPr="00574AE4" w:rsidRDefault="00574AE4" w:rsidP="00574AE4">
            <w:pPr>
              <w:rPr>
                <w:rFonts w:ascii="Arial" w:eastAsia="Arial Unicode MS" w:hAnsi="Arial" w:cs="Arial"/>
                <w:sz w:val="22"/>
              </w:rPr>
            </w:pPr>
            <w:r w:rsidRPr="00574AE4">
              <w:rPr>
                <w:rFonts w:ascii="Arial" w:hAnsi="Arial" w:cs="Arial"/>
                <w:sz w:val="22"/>
              </w:rPr>
              <w:t>Application &amp; Selection Process</w:t>
            </w:r>
          </w:p>
        </w:tc>
      </w:tr>
      <w:tr w:rsidR="00574AE4" w:rsidRPr="00574AE4" w14:paraId="5DA8836C" w14:textId="77777777" w:rsidTr="00604767">
        <w:trPr>
          <w:trHeight w:val="506"/>
        </w:trPr>
        <w:tc>
          <w:tcPr>
            <w:tcW w:w="341" w:type="pct"/>
            <w:shd w:val="clear" w:color="auto" w:fill="auto"/>
            <w:vAlign w:val="center"/>
          </w:tcPr>
          <w:p w14:paraId="346C1DE2" w14:textId="77777777" w:rsidR="00574AE4" w:rsidRPr="00574AE4" w:rsidRDefault="00574AE4" w:rsidP="00574AE4">
            <w:pPr>
              <w:numPr>
                <w:ilvl w:val="0"/>
                <w:numId w:val="32"/>
              </w:numPr>
              <w:jc w:val="both"/>
              <w:rPr>
                <w:rFonts w:ascii="Arial" w:eastAsia="Arial Unicode MS" w:hAnsi="Arial" w:cs="Arial"/>
                <w:sz w:val="22"/>
              </w:rPr>
            </w:pPr>
          </w:p>
        </w:tc>
        <w:tc>
          <w:tcPr>
            <w:tcW w:w="3129" w:type="pct"/>
            <w:shd w:val="clear" w:color="auto" w:fill="auto"/>
            <w:vAlign w:val="center"/>
          </w:tcPr>
          <w:p w14:paraId="32C33939" w14:textId="77777777" w:rsidR="00574AE4" w:rsidRPr="00574AE4" w:rsidRDefault="00574AE4" w:rsidP="00574AE4">
            <w:pPr>
              <w:rPr>
                <w:rFonts w:ascii="Arial" w:eastAsia="Arial Unicode MS" w:hAnsi="Arial" w:cs="Arial"/>
                <w:sz w:val="22"/>
              </w:rPr>
            </w:pPr>
            <w:r>
              <w:rPr>
                <w:rFonts w:ascii="Helvetica" w:hAnsi="Helvetica" w:cs="Arial"/>
                <w:color w:val="222222"/>
                <w:sz w:val="23"/>
                <w:szCs w:val="23"/>
                <w:lang w:val="en"/>
              </w:rPr>
              <w:t>Proven experience of working with the Community</w:t>
            </w:r>
          </w:p>
        </w:tc>
        <w:tc>
          <w:tcPr>
            <w:tcW w:w="711" w:type="pct"/>
            <w:shd w:val="clear" w:color="auto" w:fill="auto"/>
            <w:vAlign w:val="center"/>
          </w:tcPr>
          <w:p w14:paraId="06771C8C" w14:textId="77777777" w:rsidR="00574AE4" w:rsidRPr="00574AE4" w:rsidRDefault="00574AE4" w:rsidP="00574AE4">
            <w:pPr>
              <w:rPr>
                <w:rFonts w:ascii="Arial" w:eastAsia="Arial Unicode MS" w:hAnsi="Arial" w:cs="Arial"/>
                <w:sz w:val="22"/>
              </w:rPr>
            </w:pPr>
            <w:r w:rsidRPr="00574AE4">
              <w:rPr>
                <w:rFonts w:ascii="Arial" w:hAnsi="Arial" w:cs="Arial"/>
                <w:sz w:val="22"/>
              </w:rPr>
              <w:t>Essential</w:t>
            </w:r>
          </w:p>
        </w:tc>
        <w:tc>
          <w:tcPr>
            <w:tcW w:w="819" w:type="pct"/>
            <w:shd w:val="clear" w:color="auto" w:fill="auto"/>
            <w:vAlign w:val="center"/>
          </w:tcPr>
          <w:p w14:paraId="228EDC5C" w14:textId="77777777" w:rsidR="00574AE4" w:rsidRPr="00574AE4" w:rsidRDefault="00574AE4" w:rsidP="00574AE4">
            <w:pPr>
              <w:rPr>
                <w:rFonts w:ascii="Arial" w:eastAsia="Arial Unicode MS" w:hAnsi="Arial" w:cs="Arial"/>
                <w:sz w:val="22"/>
              </w:rPr>
            </w:pPr>
            <w:r w:rsidRPr="00574AE4">
              <w:rPr>
                <w:rFonts w:ascii="Arial" w:hAnsi="Arial" w:cs="Arial"/>
                <w:sz w:val="22"/>
              </w:rPr>
              <w:t>Application &amp; Selection Process</w:t>
            </w:r>
          </w:p>
        </w:tc>
      </w:tr>
      <w:tr w:rsidR="00574AE4" w:rsidRPr="00574AE4" w14:paraId="0F103E8F" w14:textId="77777777" w:rsidTr="00604767">
        <w:trPr>
          <w:trHeight w:val="506"/>
        </w:trPr>
        <w:tc>
          <w:tcPr>
            <w:tcW w:w="341" w:type="pct"/>
            <w:shd w:val="clear" w:color="auto" w:fill="auto"/>
            <w:vAlign w:val="center"/>
          </w:tcPr>
          <w:p w14:paraId="24C6A372" w14:textId="77777777" w:rsidR="00574AE4" w:rsidRPr="00574AE4" w:rsidRDefault="00574AE4" w:rsidP="00574AE4">
            <w:pPr>
              <w:numPr>
                <w:ilvl w:val="0"/>
                <w:numId w:val="32"/>
              </w:numPr>
              <w:jc w:val="both"/>
              <w:rPr>
                <w:rFonts w:ascii="Arial" w:hAnsi="Arial" w:cs="Arial"/>
                <w:sz w:val="22"/>
              </w:rPr>
            </w:pPr>
          </w:p>
        </w:tc>
        <w:tc>
          <w:tcPr>
            <w:tcW w:w="3129" w:type="pct"/>
            <w:shd w:val="clear" w:color="auto" w:fill="auto"/>
            <w:vAlign w:val="center"/>
          </w:tcPr>
          <w:p w14:paraId="737924C0" w14:textId="6B1234A1" w:rsidR="00574AE4" w:rsidRPr="00574AE4" w:rsidRDefault="00574AE4" w:rsidP="00574AE4">
            <w:pPr>
              <w:rPr>
                <w:rFonts w:ascii="Arial" w:eastAsia="Arial Unicode MS" w:hAnsi="Arial" w:cs="Arial"/>
                <w:sz w:val="22"/>
              </w:rPr>
            </w:pPr>
            <w:r w:rsidRPr="00574AE4">
              <w:rPr>
                <w:rFonts w:ascii="Arial" w:eastAsia="Arial Unicode MS" w:hAnsi="Arial" w:cs="Arial"/>
                <w:sz w:val="22"/>
              </w:rPr>
              <w:t xml:space="preserve">Proven experience of working </w:t>
            </w:r>
            <w:r w:rsidR="00382B1D">
              <w:rPr>
                <w:rFonts w:ascii="Arial" w:eastAsia="Arial Unicode MS" w:hAnsi="Arial" w:cs="Arial"/>
                <w:sz w:val="22"/>
              </w:rPr>
              <w:t xml:space="preserve">effectively </w:t>
            </w:r>
            <w:r w:rsidRPr="00574AE4">
              <w:rPr>
                <w:rFonts w:ascii="Arial" w:eastAsia="Arial Unicode MS" w:hAnsi="Arial" w:cs="Arial"/>
                <w:sz w:val="22"/>
              </w:rPr>
              <w:t>within a team</w:t>
            </w:r>
          </w:p>
        </w:tc>
        <w:tc>
          <w:tcPr>
            <w:tcW w:w="711" w:type="pct"/>
            <w:shd w:val="clear" w:color="auto" w:fill="auto"/>
            <w:vAlign w:val="center"/>
          </w:tcPr>
          <w:p w14:paraId="0983DFE0" w14:textId="77777777" w:rsidR="00574AE4" w:rsidRPr="00574AE4" w:rsidRDefault="00574AE4" w:rsidP="00574AE4">
            <w:pPr>
              <w:rPr>
                <w:rFonts w:ascii="Arial" w:hAnsi="Arial" w:cs="Arial"/>
                <w:sz w:val="22"/>
              </w:rPr>
            </w:pPr>
            <w:r w:rsidRPr="00574AE4">
              <w:rPr>
                <w:rFonts w:ascii="Arial" w:hAnsi="Arial" w:cs="Arial"/>
                <w:sz w:val="22"/>
              </w:rPr>
              <w:t>Essential</w:t>
            </w:r>
          </w:p>
        </w:tc>
        <w:tc>
          <w:tcPr>
            <w:tcW w:w="819" w:type="pct"/>
            <w:shd w:val="clear" w:color="auto" w:fill="auto"/>
            <w:vAlign w:val="center"/>
          </w:tcPr>
          <w:p w14:paraId="23304D3F" w14:textId="77777777" w:rsidR="00574AE4" w:rsidRPr="00574AE4" w:rsidRDefault="00574AE4" w:rsidP="00574AE4">
            <w:pPr>
              <w:rPr>
                <w:rFonts w:ascii="Arial" w:hAnsi="Arial" w:cs="Arial"/>
                <w:sz w:val="22"/>
              </w:rPr>
            </w:pPr>
            <w:r w:rsidRPr="00574AE4">
              <w:rPr>
                <w:rFonts w:ascii="Arial" w:hAnsi="Arial" w:cs="Arial"/>
                <w:sz w:val="22"/>
              </w:rPr>
              <w:t>Application &amp; Selection Process</w:t>
            </w:r>
          </w:p>
        </w:tc>
      </w:tr>
      <w:tr w:rsidR="00787724" w:rsidRPr="00574AE4" w14:paraId="000337CF" w14:textId="77777777" w:rsidTr="00604767">
        <w:trPr>
          <w:trHeight w:val="506"/>
        </w:trPr>
        <w:tc>
          <w:tcPr>
            <w:tcW w:w="341" w:type="pct"/>
            <w:shd w:val="clear" w:color="auto" w:fill="auto"/>
            <w:vAlign w:val="center"/>
          </w:tcPr>
          <w:p w14:paraId="7D3CB12A" w14:textId="77777777" w:rsidR="00787724" w:rsidRPr="00574AE4" w:rsidRDefault="00787724" w:rsidP="00574AE4">
            <w:pPr>
              <w:numPr>
                <w:ilvl w:val="0"/>
                <w:numId w:val="32"/>
              </w:numPr>
              <w:jc w:val="both"/>
              <w:rPr>
                <w:rFonts w:ascii="Arial" w:hAnsi="Arial" w:cs="Arial"/>
                <w:sz w:val="22"/>
              </w:rPr>
            </w:pPr>
          </w:p>
        </w:tc>
        <w:tc>
          <w:tcPr>
            <w:tcW w:w="3129" w:type="pct"/>
            <w:shd w:val="clear" w:color="auto" w:fill="auto"/>
            <w:vAlign w:val="center"/>
          </w:tcPr>
          <w:p w14:paraId="1C658176" w14:textId="0AF28175" w:rsidR="00787724" w:rsidRPr="000776B6" w:rsidRDefault="00787724" w:rsidP="00501193">
            <w:pPr>
              <w:rPr>
                <w:rFonts w:ascii="Arial" w:eastAsia="Arial Unicode MS" w:hAnsi="Arial" w:cs="Arial"/>
                <w:sz w:val="22"/>
                <w:szCs w:val="22"/>
              </w:rPr>
            </w:pPr>
            <w:r w:rsidRPr="000776B6">
              <w:rPr>
                <w:rFonts w:ascii="Arial" w:eastAsia="Arial Unicode MS" w:hAnsi="Arial" w:cs="Arial"/>
                <w:sz w:val="22"/>
                <w:szCs w:val="22"/>
              </w:rPr>
              <w:t xml:space="preserve">Demonstrates commitment to FF-WM Personal Qualities and Attributes (PQA) and WYFRS </w:t>
            </w:r>
            <w:r w:rsidR="00CB6CF6" w:rsidRPr="000776B6">
              <w:rPr>
                <w:rFonts w:ascii="Arial" w:eastAsia="Arial Unicode MS" w:hAnsi="Arial" w:cs="Arial"/>
                <w:sz w:val="22"/>
                <w:szCs w:val="22"/>
              </w:rPr>
              <w:t>Core Code of Ethics &amp; Our Values</w:t>
            </w:r>
          </w:p>
        </w:tc>
        <w:tc>
          <w:tcPr>
            <w:tcW w:w="711" w:type="pct"/>
            <w:shd w:val="clear" w:color="auto" w:fill="auto"/>
            <w:vAlign w:val="center"/>
          </w:tcPr>
          <w:p w14:paraId="7D24403D" w14:textId="77777777" w:rsidR="00787724" w:rsidRPr="00861B5D" w:rsidRDefault="00787724" w:rsidP="00501193">
            <w:pPr>
              <w:rPr>
                <w:rFonts w:ascii="Arial" w:hAnsi="Arial" w:cs="Arial"/>
                <w:sz w:val="22"/>
                <w:szCs w:val="22"/>
              </w:rPr>
            </w:pPr>
            <w:r w:rsidRPr="00861B5D">
              <w:rPr>
                <w:rFonts w:ascii="Arial" w:hAnsi="Arial" w:cs="Arial"/>
                <w:sz w:val="22"/>
                <w:szCs w:val="22"/>
              </w:rPr>
              <w:t>Essential</w:t>
            </w:r>
          </w:p>
        </w:tc>
        <w:tc>
          <w:tcPr>
            <w:tcW w:w="819" w:type="pct"/>
            <w:shd w:val="clear" w:color="auto" w:fill="auto"/>
            <w:vAlign w:val="center"/>
          </w:tcPr>
          <w:p w14:paraId="72C16316" w14:textId="77777777" w:rsidR="00787724" w:rsidRPr="00861B5D" w:rsidRDefault="00787724" w:rsidP="00501193">
            <w:pPr>
              <w:rPr>
                <w:rFonts w:ascii="Arial" w:hAnsi="Arial" w:cs="Arial"/>
                <w:sz w:val="22"/>
                <w:szCs w:val="22"/>
              </w:rPr>
            </w:pPr>
            <w:r w:rsidRPr="00861B5D">
              <w:rPr>
                <w:rFonts w:ascii="Arial" w:hAnsi="Arial" w:cs="Arial"/>
                <w:sz w:val="22"/>
                <w:szCs w:val="22"/>
              </w:rPr>
              <w:t>Selection Process</w:t>
            </w:r>
          </w:p>
        </w:tc>
      </w:tr>
    </w:tbl>
    <w:p w14:paraId="1680BA92" w14:textId="77777777" w:rsidR="00574AE4" w:rsidRDefault="00574AE4" w:rsidP="001836C8">
      <w:pPr>
        <w:ind w:left="-709"/>
        <w:rPr>
          <w:rFonts w:ascii="Arial" w:hAnsi="Arial" w:cs="Arial"/>
          <w:bCs/>
          <w:sz w:val="22"/>
          <w:szCs w:val="22"/>
        </w:rPr>
      </w:pPr>
    </w:p>
    <w:p w14:paraId="6382399F" w14:textId="77777777" w:rsidR="001836C8" w:rsidRDefault="001836C8" w:rsidP="001836C8">
      <w:pPr>
        <w:rPr>
          <w:rFonts w:ascii="Arial" w:hAnsi="Arial" w:cs="Arial"/>
        </w:rPr>
      </w:pPr>
      <w:r>
        <w:rPr>
          <w:rFonts w:ascii="Arial" w:hAnsi="Arial" w:cs="Arial"/>
        </w:rPr>
        <w:t> </w:t>
      </w:r>
    </w:p>
    <w:tbl>
      <w:tblPr>
        <w:tblW w:w="527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5475"/>
        <w:gridCol w:w="1244"/>
        <w:gridCol w:w="1431"/>
      </w:tblGrid>
      <w:tr w:rsidR="001F1F1A" w:rsidRPr="00EA70DA" w14:paraId="65FC41D4" w14:textId="77777777" w:rsidTr="00604767">
        <w:trPr>
          <w:trHeight w:val="544"/>
        </w:trPr>
        <w:tc>
          <w:tcPr>
            <w:tcW w:w="341" w:type="pct"/>
            <w:shd w:val="clear" w:color="auto" w:fill="002060"/>
          </w:tcPr>
          <w:p w14:paraId="15E97479" w14:textId="77777777" w:rsidR="001836C8" w:rsidRPr="00EA70DA" w:rsidRDefault="001836C8" w:rsidP="004D4181">
            <w:pPr>
              <w:rPr>
                <w:rFonts w:ascii="Arial" w:eastAsia="Arial Unicode MS" w:hAnsi="Arial" w:cs="Arial"/>
                <w:b/>
                <w:sz w:val="22"/>
                <w:szCs w:val="22"/>
              </w:rPr>
            </w:pPr>
            <w:r w:rsidRPr="00EA70DA">
              <w:rPr>
                <w:rFonts w:ascii="Arial" w:hAnsi="Arial" w:cs="Arial"/>
                <w:b/>
                <w:sz w:val="22"/>
                <w:szCs w:val="22"/>
              </w:rPr>
              <w:t> </w:t>
            </w:r>
          </w:p>
        </w:tc>
        <w:tc>
          <w:tcPr>
            <w:tcW w:w="3129" w:type="pct"/>
            <w:shd w:val="clear" w:color="auto" w:fill="002060"/>
          </w:tcPr>
          <w:p w14:paraId="382610BC" w14:textId="77777777" w:rsidR="001836C8" w:rsidRPr="00EA70DA" w:rsidRDefault="001836C8" w:rsidP="004D4181">
            <w:pPr>
              <w:rPr>
                <w:rFonts w:ascii="Arial" w:eastAsia="Arial Unicode MS" w:hAnsi="Arial" w:cs="Arial"/>
                <w:b/>
                <w:sz w:val="22"/>
                <w:szCs w:val="22"/>
              </w:rPr>
            </w:pPr>
            <w:r w:rsidRPr="00EA70DA">
              <w:rPr>
                <w:rFonts w:ascii="Arial" w:hAnsi="Arial" w:cs="Arial"/>
                <w:b/>
                <w:bCs/>
                <w:sz w:val="22"/>
                <w:szCs w:val="22"/>
              </w:rPr>
              <w:t>Education and Training</w:t>
            </w:r>
          </w:p>
        </w:tc>
        <w:tc>
          <w:tcPr>
            <w:tcW w:w="711" w:type="pct"/>
            <w:shd w:val="clear" w:color="auto" w:fill="002060"/>
          </w:tcPr>
          <w:p w14:paraId="275CE0C7" w14:textId="77777777" w:rsidR="001836C8" w:rsidRPr="00EA70DA" w:rsidRDefault="001836C8" w:rsidP="004D4181">
            <w:pPr>
              <w:rPr>
                <w:rFonts w:ascii="Arial" w:eastAsia="Arial Unicode MS" w:hAnsi="Arial" w:cs="Arial"/>
                <w:b/>
                <w:sz w:val="22"/>
                <w:szCs w:val="22"/>
              </w:rPr>
            </w:pPr>
            <w:r w:rsidRPr="00EA70DA">
              <w:rPr>
                <w:rFonts w:ascii="Arial" w:hAnsi="Arial" w:cs="Arial"/>
                <w:b/>
                <w:sz w:val="22"/>
                <w:szCs w:val="22"/>
              </w:rPr>
              <w:t>Essential/ Desirable</w:t>
            </w:r>
          </w:p>
        </w:tc>
        <w:tc>
          <w:tcPr>
            <w:tcW w:w="818" w:type="pct"/>
            <w:shd w:val="clear" w:color="auto" w:fill="002060"/>
          </w:tcPr>
          <w:p w14:paraId="3127FC06" w14:textId="77777777" w:rsidR="001836C8" w:rsidRPr="00EA70DA" w:rsidRDefault="001836C8" w:rsidP="004D4181">
            <w:pPr>
              <w:rPr>
                <w:rFonts w:ascii="Arial" w:eastAsia="Arial Unicode MS" w:hAnsi="Arial" w:cs="Arial"/>
                <w:b/>
                <w:sz w:val="22"/>
                <w:szCs w:val="22"/>
              </w:rPr>
            </w:pPr>
            <w:r w:rsidRPr="00EA70DA">
              <w:rPr>
                <w:rFonts w:ascii="Arial" w:hAnsi="Arial" w:cs="Arial"/>
                <w:b/>
                <w:sz w:val="22"/>
                <w:szCs w:val="22"/>
              </w:rPr>
              <w:t>Source</w:t>
            </w:r>
          </w:p>
        </w:tc>
      </w:tr>
      <w:tr w:rsidR="009B1AE7" w:rsidRPr="00EA70DA" w14:paraId="36CD6FBB" w14:textId="77777777" w:rsidTr="00604767">
        <w:trPr>
          <w:trHeight w:val="544"/>
        </w:trPr>
        <w:tc>
          <w:tcPr>
            <w:tcW w:w="341" w:type="pct"/>
            <w:shd w:val="clear" w:color="auto" w:fill="auto"/>
          </w:tcPr>
          <w:p w14:paraId="19763F14" w14:textId="77777777" w:rsidR="001836C8" w:rsidRPr="00EA70DA" w:rsidRDefault="001836C8" w:rsidP="001E49F2">
            <w:pPr>
              <w:numPr>
                <w:ilvl w:val="0"/>
                <w:numId w:val="32"/>
              </w:numPr>
              <w:rPr>
                <w:rFonts w:ascii="Arial" w:hAnsi="Arial" w:cs="Arial"/>
                <w:sz w:val="22"/>
                <w:szCs w:val="22"/>
              </w:rPr>
            </w:pPr>
            <w:r w:rsidRPr="00EA70DA">
              <w:rPr>
                <w:rFonts w:ascii="Arial" w:hAnsi="Arial" w:cs="Arial"/>
                <w:sz w:val="22"/>
                <w:szCs w:val="22"/>
              </w:rPr>
              <w:t>1</w:t>
            </w:r>
          </w:p>
        </w:tc>
        <w:tc>
          <w:tcPr>
            <w:tcW w:w="3129" w:type="pct"/>
            <w:shd w:val="clear" w:color="auto" w:fill="auto"/>
          </w:tcPr>
          <w:p w14:paraId="685EACAB" w14:textId="77777777" w:rsidR="001836C8" w:rsidRDefault="001836C8" w:rsidP="004D4181">
            <w:pPr>
              <w:jc w:val="both"/>
              <w:rPr>
                <w:rFonts w:cs="Arial"/>
                <w:b/>
                <w:bCs/>
              </w:rPr>
            </w:pPr>
            <w:r>
              <w:rPr>
                <w:rFonts w:ascii="Arial" w:eastAsia="Arial Unicode MS" w:hAnsi="Arial" w:cs="Arial"/>
                <w:sz w:val="22"/>
                <w:szCs w:val="22"/>
              </w:rPr>
              <w:t>Evidence of</w:t>
            </w:r>
            <w:r w:rsidRPr="00EA70DA">
              <w:rPr>
                <w:rFonts w:ascii="Arial" w:eastAsia="Arial Unicode MS" w:hAnsi="Arial" w:cs="Arial"/>
                <w:sz w:val="22"/>
                <w:szCs w:val="22"/>
              </w:rPr>
              <w:t xml:space="preserve"> continu</w:t>
            </w:r>
            <w:r>
              <w:rPr>
                <w:rFonts w:ascii="Arial" w:eastAsia="Arial Unicode MS" w:hAnsi="Arial" w:cs="Arial"/>
                <w:sz w:val="22"/>
                <w:szCs w:val="22"/>
              </w:rPr>
              <w:t>ous</w:t>
            </w:r>
            <w:r w:rsidRPr="00EA70DA">
              <w:rPr>
                <w:rFonts w:ascii="Arial" w:eastAsia="Arial Unicode MS" w:hAnsi="Arial" w:cs="Arial"/>
                <w:sz w:val="22"/>
                <w:szCs w:val="22"/>
              </w:rPr>
              <w:t xml:space="preserve"> commitment to develop self and others</w:t>
            </w:r>
            <w:r>
              <w:rPr>
                <w:rFonts w:ascii="Arial" w:eastAsia="Arial Unicode MS" w:hAnsi="Arial" w:cs="Arial"/>
                <w:sz w:val="22"/>
                <w:szCs w:val="22"/>
              </w:rPr>
              <w:t>.</w:t>
            </w:r>
          </w:p>
          <w:p w14:paraId="13130420" w14:textId="77777777" w:rsidR="001836C8" w:rsidRPr="00EA70DA" w:rsidRDefault="001836C8" w:rsidP="004D4181">
            <w:pPr>
              <w:jc w:val="both"/>
              <w:rPr>
                <w:rFonts w:ascii="Arial" w:eastAsia="Arial Unicode MS" w:hAnsi="Arial" w:cs="Arial"/>
                <w:sz w:val="22"/>
                <w:szCs w:val="22"/>
              </w:rPr>
            </w:pPr>
          </w:p>
        </w:tc>
        <w:tc>
          <w:tcPr>
            <w:tcW w:w="711" w:type="pct"/>
            <w:shd w:val="clear" w:color="auto" w:fill="auto"/>
          </w:tcPr>
          <w:p w14:paraId="5B91F798" w14:textId="77777777" w:rsidR="001836C8" w:rsidRPr="00EA70DA" w:rsidRDefault="001836C8" w:rsidP="004D4181">
            <w:pPr>
              <w:jc w:val="center"/>
              <w:rPr>
                <w:rFonts w:ascii="Arial" w:eastAsia="Arial Unicode MS" w:hAnsi="Arial" w:cs="Arial"/>
                <w:sz w:val="22"/>
                <w:szCs w:val="22"/>
              </w:rPr>
            </w:pPr>
            <w:r w:rsidRPr="00EA70DA">
              <w:rPr>
                <w:rFonts w:ascii="Arial" w:hAnsi="Arial" w:cs="Arial"/>
                <w:sz w:val="22"/>
                <w:szCs w:val="22"/>
              </w:rPr>
              <w:t>Essential</w:t>
            </w:r>
          </w:p>
        </w:tc>
        <w:tc>
          <w:tcPr>
            <w:tcW w:w="818" w:type="pct"/>
            <w:shd w:val="clear" w:color="auto" w:fill="auto"/>
          </w:tcPr>
          <w:p w14:paraId="09D4765C" w14:textId="77777777" w:rsidR="001836C8" w:rsidRDefault="001836C8" w:rsidP="004D4181">
            <w:r w:rsidRPr="00545344">
              <w:rPr>
                <w:rFonts w:ascii="Arial" w:hAnsi="Arial" w:cs="Arial"/>
                <w:sz w:val="22"/>
                <w:szCs w:val="22"/>
              </w:rPr>
              <w:t>Application &amp; Selection Process</w:t>
            </w:r>
          </w:p>
        </w:tc>
      </w:tr>
      <w:tr w:rsidR="009B1AE7" w:rsidRPr="00EA70DA" w14:paraId="390CC840" w14:textId="77777777" w:rsidTr="00604767">
        <w:trPr>
          <w:trHeight w:val="279"/>
        </w:trPr>
        <w:tc>
          <w:tcPr>
            <w:tcW w:w="341" w:type="pct"/>
            <w:shd w:val="clear" w:color="auto" w:fill="auto"/>
          </w:tcPr>
          <w:p w14:paraId="02441747" w14:textId="77777777" w:rsidR="001836C8" w:rsidRPr="00EA70DA" w:rsidRDefault="00383D7A" w:rsidP="001E49F2">
            <w:pPr>
              <w:numPr>
                <w:ilvl w:val="0"/>
                <w:numId w:val="32"/>
              </w:numPr>
              <w:rPr>
                <w:rFonts w:ascii="Arial" w:hAnsi="Arial" w:cs="Arial"/>
                <w:sz w:val="22"/>
                <w:szCs w:val="22"/>
              </w:rPr>
            </w:pPr>
            <w:r>
              <w:rPr>
                <w:rFonts w:ascii="Arial" w:hAnsi="Arial" w:cs="Arial"/>
                <w:sz w:val="22"/>
                <w:szCs w:val="22"/>
              </w:rPr>
              <w:t>2</w:t>
            </w:r>
          </w:p>
        </w:tc>
        <w:tc>
          <w:tcPr>
            <w:tcW w:w="3129" w:type="pct"/>
            <w:shd w:val="clear" w:color="auto" w:fill="auto"/>
          </w:tcPr>
          <w:p w14:paraId="093DB711" w14:textId="77777777" w:rsidR="001836C8" w:rsidRPr="00EA70DA" w:rsidRDefault="000F55E9" w:rsidP="004D4181">
            <w:pPr>
              <w:rPr>
                <w:rFonts w:ascii="Arial" w:eastAsia="Arial Unicode MS" w:hAnsi="Arial" w:cs="Arial"/>
                <w:sz w:val="22"/>
                <w:szCs w:val="22"/>
              </w:rPr>
            </w:pPr>
            <w:r>
              <w:rPr>
                <w:rFonts w:ascii="Arial" w:eastAsia="Arial Unicode MS" w:hAnsi="Arial" w:cs="Arial"/>
                <w:sz w:val="22"/>
                <w:szCs w:val="22"/>
              </w:rPr>
              <w:t>A</w:t>
            </w:r>
            <w:r w:rsidR="001836C8" w:rsidRPr="00EA70DA">
              <w:rPr>
                <w:rFonts w:ascii="Arial" w:eastAsia="Arial Unicode MS" w:hAnsi="Arial" w:cs="Arial"/>
                <w:sz w:val="22"/>
                <w:szCs w:val="22"/>
              </w:rPr>
              <w:t>chieve and maintain the required fitness levels to meet operational requirements</w:t>
            </w:r>
            <w:r w:rsidR="001836C8">
              <w:rPr>
                <w:rFonts w:ascii="Arial" w:eastAsia="Arial Unicode MS" w:hAnsi="Arial" w:cs="Arial"/>
                <w:sz w:val="22"/>
                <w:szCs w:val="22"/>
              </w:rPr>
              <w:t>.</w:t>
            </w:r>
          </w:p>
        </w:tc>
        <w:tc>
          <w:tcPr>
            <w:tcW w:w="711" w:type="pct"/>
            <w:shd w:val="clear" w:color="auto" w:fill="auto"/>
          </w:tcPr>
          <w:p w14:paraId="1FA4CA77" w14:textId="77777777" w:rsidR="001836C8" w:rsidRPr="00EA70DA" w:rsidRDefault="001836C8" w:rsidP="004D4181">
            <w:pPr>
              <w:jc w:val="center"/>
              <w:rPr>
                <w:rFonts w:ascii="Arial" w:hAnsi="Arial" w:cs="Arial"/>
                <w:sz w:val="22"/>
                <w:szCs w:val="22"/>
              </w:rPr>
            </w:pPr>
            <w:r w:rsidRPr="00EA70DA">
              <w:rPr>
                <w:rFonts w:ascii="Arial" w:hAnsi="Arial" w:cs="Arial"/>
                <w:sz w:val="22"/>
                <w:szCs w:val="22"/>
              </w:rPr>
              <w:t>Essential</w:t>
            </w:r>
          </w:p>
        </w:tc>
        <w:tc>
          <w:tcPr>
            <w:tcW w:w="818" w:type="pct"/>
            <w:shd w:val="clear" w:color="auto" w:fill="auto"/>
          </w:tcPr>
          <w:p w14:paraId="0FF8060D" w14:textId="77777777" w:rsidR="001836C8" w:rsidRDefault="001836C8" w:rsidP="004D4181">
            <w:r w:rsidRPr="00545344">
              <w:rPr>
                <w:rFonts w:ascii="Arial" w:hAnsi="Arial" w:cs="Arial"/>
                <w:sz w:val="22"/>
                <w:szCs w:val="22"/>
              </w:rPr>
              <w:t>Selection Process</w:t>
            </w:r>
          </w:p>
        </w:tc>
      </w:tr>
      <w:tr w:rsidR="009B1AE7" w:rsidRPr="00EA70DA" w14:paraId="6DAB54BE" w14:textId="77777777" w:rsidTr="00604767">
        <w:trPr>
          <w:trHeight w:val="279"/>
        </w:trPr>
        <w:tc>
          <w:tcPr>
            <w:tcW w:w="341" w:type="pct"/>
            <w:shd w:val="clear" w:color="auto" w:fill="auto"/>
          </w:tcPr>
          <w:p w14:paraId="3A6AFED4" w14:textId="77777777" w:rsidR="001836C8" w:rsidRPr="00EA70DA" w:rsidRDefault="00383D7A" w:rsidP="001E49F2">
            <w:pPr>
              <w:numPr>
                <w:ilvl w:val="0"/>
                <w:numId w:val="32"/>
              </w:numPr>
              <w:rPr>
                <w:rFonts w:ascii="Arial" w:hAnsi="Arial" w:cs="Arial"/>
                <w:sz w:val="22"/>
                <w:szCs w:val="22"/>
              </w:rPr>
            </w:pPr>
            <w:r>
              <w:rPr>
                <w:rFonts w:ascii="Arial" w:hAnsi="Arial" w:cs="Arial"/>
                <w:sz w:val="22"/>
                <w:szCs w:val="22"/>
              </w:rPr>
              <w:t>3</w:t>
            </w:r>
          </w:p>
        </w:tc>
        <w:tc>
          <w:tcPr>
            <w:tcW w:w="3129" w:type="pct"/>
            <w:shd w:val="clear" w:color="auto" w:fill="auto"/>
          </w:tcPr>
          <w:p w14:paraId="35BED665" w14:textId="77777777" w:rsidR="001836C8" w:rsidRPr="00EA70DA" w:rsidRDefault="00266DAB" w:rsidP="004D4181">
            <w:pPr>
              <w:rPr>
                <w:rFonts w:ascii="Arial" w:eastAsia="Arial Unicode MS" w:hAnsi="Arial" w:cs="Arial"/>
                <w:sz w:val="22"/>
                <w:szCs w:val="22"/>
              </w:rPr>
            </w:pPr>
            <w:r>
              <w:rPr>
                <w:rFonts w:ascii="Arial" w:eastAsia="Arial Unicode MS" w:hAnsi="Arial" w:cs="Arial"/>
                <w:sz w:val="22"/>
                <w:szCs w:val="22"/>
              </w:rPr>
              <w:t>Experience,</w:t>
            </w:r>
            <w:r w:rsidR="001836C8" w:rsidRPr="00EA70DA">
              <w:rPr>
                <w:rFonts w:ascii="Arial" w:eastAsia="Arial Unicode MS" w:hAnsi="Arial" w:cs="Arial"/>
                <w:sz w:val="22"/>
                <w:szCs w:val="22"/>
              </w:rPr>
              <w:t xml:space="preserve"> </w:t>
            </w:r>
            <w:r w:rsidR="001836C8">
              <w:rPr>
                <w:rFonts w:ascii="Arial" w:eastAsia="Arial Unicode MS" w:hAnsi="Arial" w:cs="Arial"/>
                <w:sz w:val="22"/>
                <w:szCs w:val="22"/>
              </w:rPr>
              <w:t>k</w:t>
            </w:r>
            <w:r w:rsidR="001836C8" w:rsidRPr="00EA70DA">
              <w:rPr>
                <w:rFonts w:ascii="Arial" w:eastAsia="Arial Unicode MS" w:hAnsi="Arial" w:cs="Arial"/>
                <w:sz w:val="22"/>
                <w:szCs w:val="22"/>
              </w:rPr>
              <w:t>n</w:t>
            </w:r>
            <w:r w:rsidR="001836C8">
              <w:rPr>
                <w:rFonts w:ascii="Arial" w:eastAsia="Arial Unicode MS" w:hAnsi="Arial" w:cs="Arial"/>
                <w:sz w:val="22"/>
                <w:szCs w:val="22"/>
              </w:rPr>
              <w:t>owledge and understanding of a F</w:t>
            </w:r>
            <w:r w:rsidR="001836C8" w:rsidRPr="00EA70DA">
              <w:rPr>
                <w:rFonts w:ascii="Arial" w:eastAsia="Arial Unicode MS" w:hAnsi="Arial" w:cs="Arial"/>
                <w:sz w:val="22"/>
                <w:szCs w:val="22"/>
              </w:rPr>
              <w:t>irefighters role</w:t>
            </w:r>
            <w:r w:rsidR="001836C8">
              <w:rPr>
                <w:rFonts w:ascii="Arial" w:eastAsia="Arial Unicode MS" w:hAnsi="Arial" w:cs="Arial"/>
                <w:sz w:val="22"/>
                <w:szCs w:val="22"/>
              </w:rPr>
              <w:t>.</w:t>
            </w:r>
          </w:p>
        </w:tc>
        <w:tc>
          <w:tcPr>
            <w:tcW w:w="711" w:type="pct"/>
            <w:shd w:val="clear" w:color="auto" w:fill="auto"/>
          </w:tcPr>
          <w:p w14:paraId="7533B030" w14:textId="77777777" w:rsidR="001836C8" w:rsidRPr="00EA70DA" w:rsidRDefault="001836C8" w:rsidP="004D4181">
            <w:pPr>
              <w:jc w:val="center"/>
              <w:rPr>
                <w:rFonts w:ascii="Arial" w:eastAsia="Arial Unicode MS" w:hAnsi="Arial" w:cs="Arial"/>
                <w:sz w:val="22"/>
                <w:szCs w:val="22"/>
              </w:rPr>
            </w:pPr>
            <w:r w:rsidRPr="00EA70DA">
              <w:rPr>
                <w:rFonts w:ascii="Arial" w:hAnsi="Arial" w:cs="Arial"/>
                <w:sz w:val="22"/>
                <w:szCs w:val="22"/>
              </w:rPr>
              <w:t>Essential</w:t>
            </w:r>
          </w:p>
        </w:tc>
        <w:tc>
          <w:tcPr>
            <w:tcW w:w="818" w:type="pct"/>
            <w:shd w:val="clear" w:color="auto" w:fill="auto"/>
          </w:tcPr>
          <w:p w14:paraId="5AFB16EC" w14:textId="77777777" w:rsidR="001836C8" w:rsidRPr="00EA70DA" w:rsidRDefault="001836C8" w:rsidP="004D4181">
            <w:pPr>
              <w:rPr>
                <w:rFonts w:ascii="Arial" w:eastAsia="Arial Unicode MS" w:hAnsi="Arial" w:cs="Arial"/>
                <w:sz w:val="22"/>
                <w:szCs w:val="22"/>
              </w:rPr>
            </w:pPr>
            <w:r w:rsidRPr="00EA70DA">
              <w:rPr>
                <w:rFonts w:ascii="Arial" w:hAnsi="Arial" w:cs="Arial"/>
                <w:sz w:val="22"/>
                <w:szCs w:val="22"/>
              </w:rPr>
              <w:t>Application &amp; Selection Process</w:t>
            </w:r>
          </w:p>
        </w:tc>
      </w:tr>
      <w:tr w:rsidR="009B1AE7" w:rsidRPr="00EA70DA" w14:paraId="09E3DB95" w14:textId="77777777" w:rsidTr="00604767">
        <w:trPr>
          <w:trHeight w:val="279"/>
        </w:trPr>
        <w:tc>
          <w:tcPr>
            <w:tcW w:w="341" w:type="pct"/>
            <w:shd w:val="clear" w:color="auto" w:fill="auto"/>
          </w:tcPr>
          <w:p w14:paraId="60DEE446" w14:textId="77777777" w:rsidR="001E49F2" w:rsidRDefault="001E49F2" w:rsidP="001E49F2">
            <w:pPr>
              <w:numPr>
                <w:ilvl w:val="0"/>
                <w:numId w:val="32"/>
              </w:numPr>
              <w:rPr>
                <w:rFonts w:ascii="Arial" w:hAnsi="Arial" w:cs="Arial"/>
                <w:sz w:val="22"/>
                <w:szCs w:val="22"/>
              </w:rPr>
            </w:pPr>
          </w:p>
        </w:tc>
        <w:tc>
          <w:tcPr>
            <w:tcW w:w="3129" w:type="pct"/>
            <w:shd w:val="clear" w:color="auto" w:fill="auto"/>
          </w:tcPr>
          <w:p w14:paraId="61E836F5" w14:textId="77777777" w:rsidR="001E49F2" w:rsidRPr="00EA70DA" w:rsidRDefault="001E49F2" w:rsidP="004D4181">
            <w:pPr>
              <w:rPr>
                <w:rFonts w:ascii="Arial" w:eastAsia="Arial Unicode MS" w:hAnsi="Arial" w:cs="Arial"/>
                <w:sz w:val="22"/>
                <w:szCs w:val="22"/>
              </w:rPr>
            </w:pPr>
            <w:r>
              <w:rPr>
                <w:rFonts w:ascii="Arial" w:eastAsia="Arial Unicode MS" w:hAnsi="Arial" w:cs="Arial"/>
                <w:sz w:val="22"/>
                <w:szCs w:val="22"/>
              </w:rPr>
              <w:t>Possess Level 3 NVQ Diploma in Emergency Fire Service Operations in the Community Qualification</w:t>
            </w:r>
            <w:r w:rsidR="00E172D4">
              <w:rPr>
                <w:rFonts w:ascii="Arial" w:eastAsia="Arial Unicode MS" w:hAnsi="Arial" w:cs="Arial"/>
                <w:sz w:val="22"/>
                <w:szCs w:val="22"/>
              </w:rPr>
              <w:t xml:space="preserve"> or equivalent. </w:t>
            </w:r>
          </w:p>
        </w:tc>
        <w:tc>
          <w:tcPr>
            <w:tcW w:w="711" w:type="pct"/>
            <w:shd w:val="clear" w:color="auto" w:fill="auto"/>
          </w:tcPr>
          <w:p w14:paraId="24913391" w14:textId="77777777" w:rsidR="001E49F2" w:rsidRPr="00EA70DA" w:rsidRDefault="001E49F2" w:rsidP="004D4181">
            <w:pPr>
              <w:jc w:val="center"/>
              <w:rPr>
                <w:rFonts w:ascii="Arial" w:hAnsi="Arial" w:cs="Arial"/>
                <w:sz w:val="22"/>
                <w:szCs w:val="22"/>
              </w:rPr>
            </w:pPr>
            <w:r>
              <w:rPr>
                <w:rFonts w:ascii="Arial" w:hAnsi="Arial" w:cs="Arial"/>
                <w:sz w:val="22"/>
                <w:szCs w:val="22"/>
              </w:rPr>
              <w:t>Desirable</w:t>
            </w:r>
          </w:p>
        </w:tc>
        <w:tc>
          <w:tcPr>
            <w:tcW w:w="818" w:type="pct"/>
            <w:shd w:val="clear" w:color="auto" w:fill="auto"/>
          </w:tcPr>
          <w:p w14:paraId="7173FDFE" w14:textId="77777777" w:rsidR="001E49F2" w:rsidRPr="00EA70DA" w:rsidRDefault="001E49F2" w:rsidP="004D4181">
            <w:pPr>
              <w:rPr>
                <w:rFonts w:ascii="Arial" w:hAnsi="Arial" w:cs="Arial"/>
                <w:sz w:val="22"/>
                <w:szCs w:val="22"/>
              </w:rPr>
            </w:pPr>
            <w:r>
              <w:rPr>
                <w:rFonts w:ascii="Arial" w:hAnsi="Arial" w:cs="Arial"/>
                <w:sz w:val="22"/>
                <w:szCs w:val="22"/>
              </w:rPr>
              <w:t>Application</w:t>
            </w:r>
          </w:p>
        </w:tc>
      </w:tr>
      <w:tr w:rsidR="009B1AE7" w:rsidRPr="00EA70DA" w14:paraId="24293B48" w14:textId="77777777" w:rsidTr="00604767">
        <w:trPr>
          <w:trHeight w:val="279"/>
        </w:trPr>
        <w:tc>
          <w:tcPr>
            <w:tcW w:w="341" w:type="pct"/>
            <w:shd w:val="clear" w:color="auto" w:fill="auto"/>
          </w:tcPr>
          <w:p w14:paraId="056BA299" w14:textId="77777777" w:rsidR="00574AE4" w:rsidRDefault="00574AE4" w:rsidP="001E49F2">
            <w:pPr>
              <w:numPr>
                <w:ilvl w:val="0"/>
                <w:numId w:val="32"/>
              </w:numPr>
              <w:rPr>
                <w:rFonts w:ascii="Arial" w:hAnsi="Arial" w:cs="Arial"/>
                <w:sz w:val="22"/>
                <w:szCs w:val="22"/>
              </w:rPr>
            </w:pPr>
          </w:p>
        </w:tc>
        <w:tc>
          <w:tcPr>
            <w:tcW w:w="3129" w:type="pct"/>
            <w:shd w:val="clear" w:color="auto" w:fill="auto"/>
          </w:tcPr>
          <w:p w14:paraId="0D49754B" w14:textId="77777777" w:rsidR="00574AE4" w:rsidRPr="00EA70DA" w:rsidRDefault="00574AE4" w:rsidP="00574AE4">
            <w:pPr>
              <w:rPr>
                <w:rFonts w:ascii="Arial" w:eastAsia="Arial Unicode MS" w:hAnsi="Arial" w:cs="Arial"/>
                <w:sz w:val="22"/>
                <w:szCs w:val="22"/>
              </w:rPr>
            </w:pPr>
            <w:r>
              <w:rPr>
                <w:rFonts w:ascii="Arial" w:eastAsia="Arial Unicode MS" w:hAnsi="Arial" w:cs="Arial"/>
                <w:sz w:val="22"/>
                <w:szCs w:val="22"/>
              </w:rPr>
              <w:t xml:space="preserve">GCSE Mathematics and English </w:t>
            </w:r>
            <w:r w:rsidRPr="00574AE4">
              <w:rPr>
                <w:rFonts w:ascii="Arial" w:eastAsia="Arial Unicode MS" w:hAnsi="Arial" w:cs="Arial"/>
                <w:sz w:val="22"/>
                <w:szCs w:val="22"/>
              </w:rPr>
              <w:t>Grades A-C / 4 and above (or equivalent qualifications)</w:t>
            </w:r>
          </w:p>
        </w:tc>
        <w:tc>
          <w:tcPr>
            <w:tcW w:w="711" w:type="pct"/>
            <w:shd w:val="clear" w:color="auto" w:fill="auto"/>
          </w:tcPr>
          <w:p w14:paraId="56256A14" w14:textId="77777777" w:rsidR="00574AE4" w:rsidRPr="00EA70DA" w:rsidRDefault="00574AE4" w:rsidP="00501193">
            <w:pPr>
              <w:jc w:val="center"/>
              <w:rPr>
                <w:rFonts w:ascii="Arial" w:eastAsia="Arial Unicode MS" w:hAnsi="Arial" w:cs="Arial"/>
                <w:sz w:val="22"/>
                <w:szCs w:val="22"/>
              </w:rPr>
            </w:pPr>
            <w:r w:rsidRPr="00EA70DA">
              <w:rPr>
                <w:rFonts w:ascii="Arial" w:hAnsi="Arial" w:cs="Arial"/>
                <w:sz w:val="22"/>
                <w:szCs w:val="22"/>
              </w:rPr>
              <w:t>Essential</w:t>
            </w:r>
          </w:p>
        </w:tc>
        <w:tc>
          <w:tcPr>
            <w:tcW w:w="818" w:type="pct"/>
            <w:shd w:val="clear" w:color="auto" w:fill="auto"/>
          </w:tcPr>
          <w:p w14:paraId="74636511" w14:textId="77777777" w:rsidR="00574AE4" w:rsidRPr="00EA70DA" w:rsidRDefault="00574AE4" w:rsidP="00787724">
            <w:pPr>
              <w:rPr>
                <w:rFonts w:ascii="Arial" w:eastAsia="Arial Unicode MS" w:hAnsi="Arial" w:cs="Arial"/>
                <w:sz w:val="22"/>
                <w:szCs w:val="22"/>
              </w:rPr>
            </w:pPr>
            <w:r w:rsidRPr="00EA70DA">
              <w:rPr>
                <w:rFonts w:ascii="Arial" w:hAnsi="Arial" w:cs="Arial"/>
                <w:sz w:val="22"/>
                <w:szCs w:val="22"/>
              </w:rPr>
              <w:t xml:space="preserve">Application </w:t>
            </w:r>
          </w:p>
        </w:tc>
      </w:tr>
    </w:tbl>
    <w:p w14:paraId="5CD4079B" w14:textId="05C0150F" w:rsidR="001836C8" w:rsidRDefault="001836C8" w:rsidP="001836C8">
      <w:pPr>
        <w:rPr>
          <w:rFonts w:ascii="Arial" w:hAnsi="Arial" w:cs="Arial"/>
        </w:rPr>
      </w:pPr>
    </w:p>
    <w:p w14:paraId="746591F4" w14:textId="77777777" w:rsidR="001141F2" w:rsidRDefault="001141F2" w:rsidP="001836C8">
      <w:pPr>
        <w:rPr>
          <w:rFonts w:ascii="Arial" w:hAnsi="Arial" w:cs="Arial"/>
        </w:rPr>
      </w:pPr>
    </w:p>
    <w:p w14:paraId="5A4524C8" w14:textId="77777777" w:rsidR="001141F2" w:rsidRDefault="001141F2" w:rsidP="001836C8">
      <w:pPr>
        <w:rPr>
          <w:rFonts w:ascii="Arial" w:hAnsi="Arial" w:cs="Arial"/>
        </w:rPr>
      </w:pPr>
    </w:p>
    <w:tbl>
      <w:tblPr>
        <w:tblW w:w="527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5335"/>
        <w:gridCol w:w="1244"/>
        <w:gridCol w:w="1429"/>
      </w:tblGrid>
      <w:tr w:rsidR="001F1F1A" w:rsidRPr="00AA199B" w14:paraId="373F1560" w14:textId="77777777" w:rsidTr="00604767">
        <w:tc>
          <w:tcPr>
            <w:tcW w:w="422" w:type="pct"/>
            <w:shd w:val="clear" w:color="auto" w:fill="002060"/>
          </w:tcPr>
          <w:p w14:paraId="4D34A5F7" w14:textId="77777777" w:rsidR="001836C8" w:rsidRPr="00AA199B" w:rsidRDefault="001836C8" w:rsidP="004D4181">
            <w:pPr>
              <w:rPr>
                <w:rFonts w:ascii="Arial" w:eastAsia="Arial Unicode MS" w:hAnsi="Arial" w:cs="Arial"/>
                <w:b/>
                <w:sz w:val="22"/>
                <w:szCs w:val="22"/>
              </w:rPr>
            </w:pPr>
            <w:r w:rsidRPr="00AA199B">
              <w:rPr>
                <w:rFonts w:ascii="Arial" w:hAnsi="Arial" w:cs="Arial"/>
                <w:b/>
                <w:sz w:val="22"/>
                <w:szCs w:val="22"/>
              </w:rPr>
              <w:lastRenderedPageBreak/>
              <w:t> </w:t>
            </w:r>
          </w:p>
        </w:tc>
        <w:tc>
          <w:tcPr>
            <w:tcW w:w="3049" w:type="pct"/>
            <w:shd w:val="clear" w:color="auto" w:fill="002060"/>
          </w:tcPr>
          <w:p w14:paraId="77CFDAB4" w14:textId="77777777" w:rsidR="001836C8" w:rsidRPr="00AA199B" w:rsidRDefault="001836C8" w:rsidP="004D4181">
            <w:pPr>
              <w:rPr>
                <w:rFonts w:ascii="Arial" w:eastAsia="Arial Unicode MS" w:hAnsi="Arial" w:cs="Arial"/>
                <w:b/>
                <w:sz w:val="22"/>
                <w:szCs w:val="22"/>
              </w:rPr>
            </w:pPr>
            <w:r w:rsidRPr="00AA199B">
              <w:rPr>
                <w:rFonts w:ascii="Arial" w:hAnsi="Arial" w:cs="Arial"/>
                <w:b/>
                <w:bCs/>
                <w:sz w:val="22"/>
                <w:szCs w:val="22"/>
              </w:rPr>
              <w:t>Special Knowledge and Skills</w:t>
            </w:r>
          </w:p>
        </w:tc>
        <w:tc>
          <w:tcPr>
            <w:tcW w:w="711" w:type="pct"/>
            <w:shd w:val="clear" w:color="auto" w:fill="002060"/>
          </w:tcPr>
          <w:p w14:paraId="7C0633C2" w14:textId="77777777" w:rsidR="001836C8" w:rsidRPr="00AA199B" w:rsidRDefault="001836C8" w:rsidP="004D4181">
            <w:pPr>
              <w:rPr>
                <w:rFonts w:ascii="Arial" w:eastAsia="Arial Unicode MS" w:hAnsi="Arial" w:cs="Arial"/>
                <w:b/>
                <w:sz w:val="22"/>
                <w:szCs w:val="22"/>
              </w:rPr>
            </w:pPr>
            <w:r w:rsidRPr="00AA199B">
              <w:rPr>
                <w:rFonts w:ascii="Arial" w:hAnsi="Arial" w:cs="Arial"/>
                <w:b/>
                <w:sz w:val="22"/>
                <w:szCs w:val="22"/>
              </w:rPr>
              <w:t>Essential/ Desirable</w:t>
            </w:r>
          </w:p>
        </w:tc>
        <w:tc>
          <w:tcPr>
            <w:tcW w:w="817" w:type="pct"/>
            <w:shd w:val="clear" w:color="auto" w:fill="002060"/>
          </w:tcPr>
          <w:p w14:paraId="14FC89CC" w14:textId="77777777" w:rsidR="001836C8" w:rsidRPr="00AA199B" w:rsidRDefault="001836C8" w:rsidP="004D4181">
            <w:pPr>
              <w:rPr>
                <w:rFonts w:ascii="Arial" w:eastAsia="Arial Unicode MS" w:hAnsi="Arial" w:cs="Arial"/>
                <w:b/>
                <w:sz w:val="22"/>
                <w:szCs w:val="22"/>
              </w:rPr>
            </w:pPr>
            <w:r w:rsidRPr="00AA199B">
              <w:rPr>
                <w:rFonts w:ascii="Arial" w:hAnsi="Arial" w:cs="Arial"/>
                <w:b/>
                <w:sz w:val="22"/>
                <w:szCs w:val="22"/>
              </w:rPr>
              <w:t>Source</w:t>
            </w:r>
          </w:p>
        </w:tc>
      </w:tr>
      <w:tr w:rsidR="009B1AE7" w:rsidRPr="00AA199B" w14:paraId="4FF88C66" w14:textId="77777777" w:rsidTr="00604767">
        <w:tc>
          <w:tcPr>
            <w:tcW w:w="422" w:type="pct"/>
            <w:shd w:val="clear" w:color="auto" w:fill="auto"/>
          </w:tcPr>
          <w:p w14:paraId="0A23DB8B" w14:textId="77777777" w:rsidR="001836C8" w:rsidRPr="00AA199B" w:rsidRDefault="00383D7A" w:rsidP="001E49F2">
            <w:pPr>
              <w:numPr>
                <w:ilvl w:val="0"/>
                <w:numId w:val="32"/>
              </w:numPr>
              <w:rPr>
                <w:rFonts w:ascii="Arial" w:eastAsia="Arial Unicode MS" w:hAnsi="Arial" w:cs="Arial"/>
                <w:sz w:val="22"/>
                <w:szCs w:val="22"/>
              </w:rPr>
            </w:pPr>
            <w:r>
              <w:rPr>
                <w:rFonts w:ascii="Arial" w:eastAsia="Arial Unicode MS" w:hAnsi="Arial" w:cs="Arial"/>
                <w:sz w:val="22"/>
                <w:szCs w:val="22"/>
              </w:rPr>
              <w:t>5</w:t>
            </w:r>
          </w:p>
        </w:tc>
        <w:tc>
          <w:tcPr>
            <w:tcW w:w="3049" w:type="pct"/>
            <w:shd w:val="clear" w:color="auto" w:fill="auto"/>
          </w:tcPr>
          <w:p w14:paraId="1CAA2AE8" w14:textId="77777777" w:rsidR="001836C8" w:rsidRPr="00AA199B" w:rsidRDefault="00BF31BA" w:rsidP="00F03BF0">
            <w:pPr>
              <w:rPr>
                <w:rFonts w:ascii="Arial" w:eastAsia="Arial Unicode MS" w:hAnsi="Arial" w:cs="Arial"/>
                <w:sz w:val="22"/>
                <w:szCs w:val="22"/>
              </w:rPr>
            </w:pPr>
            <w:r>
              <w:rPr>
                <w:rFonts w:ascii="Arial" w:eastAsia="Arial Unicode MS" w:hAnsi="Arial" w:cs="Arial"/>
                <w:sz w:val="22"/>
                <w:szCs w:val="22"/>
              </w:rPr>
              <w:t>Evidence of the ability to w</w:t>
            </w:r>
            <w:r w:rsidR="004479A9">
              <w:rPr>
                <w:rFonts w:ascii="Arial" w:eastAsia="Arial Unicode MS" w:hAnsi="Arial" w:cs="Arial"/>
                <w:sz w:val="22"/>
                <w:szCs w:val="22"/>
              </w:rPr>
              <w:t xml:space="preserve">ork under supervision, </w:t>
            </w:r>
            <w:r w:rsidR="006F5203">
              <w:rPr>
                <w:rFonts w:ascii="Arial" w:eastAsia="Arial Unicode MS" w:hAnsi="Arial" w:cs="Arial"/>
                <w:sz w:val="22"/>
                <w:szCs w:val="22"/>
              </w:rPr>
              <w:t>take direction</w:t>
            </w:r>
            <w:r w:rsidR="00F03BF0">
              <w:rPr>
                <w:rFonts w:ascii="Arial" w:eastAsia="Arial Unicode MS" w:hAnsi="Arial" w:cs="Arial"/>
                <w:sz w:val="22"/>
                <w:szCs w:val="22"/>
              </w:rPr>
              <w:t xml:space="preserve"> and where app</w:t>
            </w:r>
            <w:r w:rsidR="004479A9">
              <w:rPr>
                <w:rFonts w:ascii="Arial" w:eastAsia="Arial Unicode MS" w:hAnsi="Arial" w:cs="Arial"/>
                <w:sz w:val="22"/>
                <w:szCs w:val="22"/>
              </w:rPr>
              <w:t>ropriate work independently using</w:t>
            </w:r>
            <w:r w:rsidR="00F03BF0">
              <w:rPr>
                <w:rFonts w:ascii="Arial" w:eastAsia="Arial Unicode MS" w:hAnsi="Arial" w:cs="Arial"/>
                <w:sz w:val="22"/>
                <w:szCs w:val="22"/>
              </w:rPr>
              <w:t xml:space="preserve"> own initiative</w:t>
            </w:r>
          </w:p>
        </w:tc>
        <w:tc>
          <w:tcPr>
            <w:tcW w:w="711" w:type="pct"/>
            <w:shd w:val="clear" w:color="auto" w:fill="auto"/>
          </w:tcPr>
          <w:p w14:paraId="473CBDBA" w14:textId="77777777" w:rsidR="001836C8" w:rsidRPr="00AA199B" w:rsidRDefault="001836C8" w:rsidP="00BB25FC">
            <w:pPr>
              <w:jc w:val="center"/>
              <w:rPr>
                <w:rFonts w:ascii="Arial" w:eastAsia="Arial Unicode MS" w:hAnsi="Arial" w:cs="Arial"/>
                <w:sz w:val="22"/>
                <w:szCs w:val="22"/>
              </w:rPr>
            </w:pPr>
            <w:r w:rsidRPr="00AA199B">
              <w:rPr>
                <w:rFonts w:ascii="Arial" w:hAnsi="Arial" w:cs="Arial"/>
                <w:sz w:val="22"/>
                <w:szCs w:val="22"/>
              </w:rPr>
              <w:t>Essential</w:t>
            </w:r>
          </w:p>
        </w:tc>
        <w:tc>
          <w:tcPr>
            <w:tcW w:w="817" w:type="pct"/>
            <w:shd w:val="clear" w:color="auto" w:fill="auto"/>
          </w:tcPr>
          <w:p w14:paraId="0047724C" w14:textId="77777777" w:rsidR="001836C8" w:rsidRPr="00AA199B" w:rsidRDefault="001836C8" w:rsidP="004D4181">
            <w:pPr>
              <w:rPr>
                <w:rFonts w:ascii="Arial" w:eastAsia="Arial Unicode MS" w:hAnsi="Arial" w:cs="Arial"/>
                <w:sz w:val="22"/>
                <w:szCs w:val="22"/>
              </w:rPr>
            </w:pPr>
            <w:r w:rsidRPr="00AA199B">
              <w:rPr>
                <w:rFonts w:ascii="Arial" w:hAnsi="Arial" w:cs="Arial"/>
                <w:sz w:val="22"/>
                <w:szCs w:val="22"/>
              </w:rPr>
              <w:t>Application &amp; Selection Process</w:t>
            </w:r>
          </w:p>
        </w:tc>
      </w:tr>
      <w:tr w:rsidR="009B1AE7" w:rsidRPr="00AA199B" w14:paraId="65B93C53" w14:textId="77777777" w:rsidTr="00604767">
        <w:tc>
          <w:tcPr>
            <w:tcW w:w="422" w:type="pct"/>
            <w:shd w:val="clear" w:color="auto" w:fill="auto"/>
          </w:tcPr>
          <w:p w14:paraId="0D2F0724" w14:textId="77777777" w:rsidR="001836C8" w:rsidRPr="00AA199B" w:rsidRDefault="00383D7A" w:rsidP="001E49F2">
            <w:pPr>
              <w:numPr>
                <w:ilvl w:val="0"/>
                <w:numId w:val="32"/>
              </w:numPr>
              <w:rPr>
                <w:rFonts w:ascii="Arial" w:eastAsia="Arial Unicode MS" w:hAnsi="Arial" w:cs="Arial"/>
                <w:sz w:val="22"/>
                <w:szCs w:val="22"/>
              </w:rPr>
            </w:pPr>
            <w:r>
              <w:rPr>
                <w:rFonts w:ascii="Arial" w:eastAsia="Arial Unicode MS" w:hAnsi="Arial" w:cs="Arial"/>
                <w:sz w:val="22"/>
                <w:szCs w:val="22"/>
              </w:rPr>
              <w:t>6</w:t>
            </w:r>
          </w:p>
        </w:tc>
        <w:tc>
          <w:tcPr>
            <w:tcW w:w="3049" w:type="pct"/>
            <w:shd w:val="clear" w:color="auto" w:fill="auto"/>
          </w:tcPr>
          <w:p w14:paraId="6031A906" w14:textId="37F8663E" w:rsidR="001836C8" w:rsidRPr="00AA199B" w:rsidRDefault="00266DAB" w:rsidP="00BB25FC">
            <w:pPr>
              <w:autoSpaceDE w:val="0"/>
              <w:autoSpaceDN w:val="0"/>
              <w:adjustRightInd w:val="0"/>
              <w:rPr>
                <w:rFonts w:ascii="Arial" w:hAnsi="Arial" w:cs="Arial"/>
                <w:b/>
                <w:bCs/>
                <w:sz w:val="22"/>
                <w:szCs w:val="22"/>
              </w:rPr>
            </w:pPr>
            <w:r>
              <w:rPr>
                <w:rFonts w:ascii="Arial" w:eastAsia="Arial Unicode MS" w:hAnsi="Arial" w:cs="Arial"/>
                <w:sz w:val="22"/>
                <w:szCs w:val="22"/>
              </w:rPr>
              <w:t>Evidence of</w:t>
            </w:r>
            <w:r w:rsidRPr="00EA70DA">
              <w:rPr>
                <w:rFonts w:ascii="Arial" w:eastAsia="Arial Unicode MS" w:hAnsi="Arial" w:cs="Arial"/>
                <w:sz w:val="22"/>
                <w:szCs w:val="22"/>
              </w:rPr>
              <w:t xml:space="preserve"> </w:t>
            </w:r>
            <w:r>
              <w:rPr>
                <w:rFonts w:ascii="Arial" w:eastAsia="Arial Unicode MS" w:hAnsi="Arial" w:cs="Arial"/>
                <w:sz w:val="22"/>
                <w:szCs w:val="22"/>
              </w:rPr>
              <w:t>e</w:t>
            </w:r>
            <w:r w:rsidR="001836C8" w:rsidRPr="00AA199B">
              <w:rPr>
                <w:rFonts w:ascii="Arial" w:eastAsia="Arial Unicode MS" w:hAnsi="Arial" w:cs="Arial"/>
                <w:sz w:val="22"/>
                <w:szCs w:val="22"/>
              </w:rPr>
              <w:t>stablish</w:t>
            </w:r>
            <w:r>
              <w:rPr>
                <w:rFonts w:ascii="Arial" w:eastAsia="Arial Unicode MS" w:hAnsi="Arial" w:cs="Arial"/>
                <w:sz w:val="22"/>
                <w:szCs w:val="22"/>
              </w:rPr>
              <w:t>ing</w:t>
            </w:r>
            <w:r w:rsidR="001836C8" w:rsidRPr="00AA199B">
              <w:rPr>
                <w:rFonts w:ascii="Arial" w:eastAsia="Arial Unicode MS" w:hAnsi="Arial" w:cs="Arial"/>
                <w:sz w:val="22"/>
                <w:szCs w:val="22"/>
              </w:rPr>
              <w:t xml:space="preserve"> and maintain</w:t>
            </w:r>
            <w:r>
              <w:rPr>
                <w:rFonts w:ascii="Arial" w:eastAsia="Arial Unicode MS" w:hAnsi="Arial" w:cs="Arial"/>
                <w:sz w:val="22"/>
                <w:szCs w:val="22"/>
              </w:rPr>
              <w:t>ing</w:t>
            </w:r>
            <w:r w:rsidR="001836C8" w:rsidRPr="00AA199B">
              <w:rPr>
                <w:rFonts w:ascii="Arial" w:eastAsia="Arial Unicode MS" w:hAnsi="Arial" w:cs="Arial"/>
                <w:sz w:val="22"/>
                <w:szCs w:val="22"/>
              </w:rPr>
              <w:t xml:space="preserve"> effective </w:t>
            </w:r>
            <w:r w:rsidR="006D4127">
              <w:rPr>
                <w:rFonts w:ascii="Arial" w:eastAsia="Arial Unicode MS" w:hAnsi="Arial" w:cs="Arial"/>
                <w:sz w:val="22"/>
                <w:szCs w:val="22"/>
              </w:rPr>
              <w:t xml:space="preserve">and respectful </w:t>
            </w:r>
            <w:r w:rsidR="001836C8" w:rsidRPr="00AA199B">
              <w:rPr>
                <w:rFonts w:ascii="Arial" w:eastAsia="Arial Unicode MS" w:hAnsi="Arial" w:cs="Arial"/>
                <w:sz w:val="22"/>
                <w:szCs w:val="22"/>
              </w:rPr>
              <w:t>working relationships with colleagues and other agencies</w:t>
            </w:r>
            <w:r w:rsidR="00F03BF0">
              <w:rPr>
                <w:rFonts w:ascii="Arial" w:eastAsia="Arial Unicode MS" w:hAnsi="Arial" w:cs="Arial"/>
                <w:sz w:val="22"/>
                <w:szCs w:val="22"/>
              </w:rPr>
              <w:t xml:space="preserve"> to contribute to a positive working environment</w:t>
            </w:r>
            <w:r w:rsidR="001836C8">
              <w:rPr>
                <w:rFonts w:ascii="Arial" w:eastAsia="Arial Unicode MS" w:hAnsi="Arial" w:cs="Arial"/>
                <w:sz w:val="22"/>
                <w:szCs w:val="22"/>
              </w:rPr>
              <w:t>.</w:t>
            </w:r>
            <w:r w:rsidR="001836C8" w:rsidRPr="00AA199B">
              <w:rPr>
                <w:rFonts w:ascii="Arial" w:eastAsia="Arial Unicode MS" w:hAnsi="Arial" w:cs="Arial"/>
                <w:sz w:val="22"/>
                <w:szCs w:val="22"/>
              </w:rPr>
              <w:t xml:space="preserve"> </w:t>
            </w:r>
          </w:p>
        </w:tc>
        <w:tc>
          <w:tcPr>
            <w:tcW w:w="711" w:type="pct"/>
            <w:shd w:val="clear" w:color="auto" w:fill="auto"/>
          </w:tcPr>
          <w:p w14:paraId="6C2E26D1" w14:textId="77777777" w:rsidR="001836C8" w:rsidRPr="00AA199B" w:rsidRDefault="001836C8" w:rsidP="00BB25FC">
            <w:pPr>
              <w:jc w:val="center"/>
              <w:rPr>
                <w:rFonts w:ascii="Arial" w:eastAsia="Arial Unicode MS" w:hAnsi="Arial" w:cs="Arial"/>
                <w:sz w:val="22"/>
                <w:szCs w:val="22"/>
              </w:rPr>
            </w:pPr>
            <w:r w:rsidRPr="00AA199B">
              <w:rPr>
                <w:rFonts w:ascii="Arial" w:eastAsia="Arial Unicode MS" w:hAnsi="Arial" w:cs="Arial"/>
                <w:sz w:val="22"/>
                <w:szCs w:val="22"/>
              </w:rPr>
              <w:t>Essential</w:t>
            </w:r>
          </w:p>
        </w:tc>
        <w:tc>
          <w:tcPr>
            <w:tcW w:w="817" w:type="pct"/>
            <w:shd w:val="clear" w:color="auto" w:fill="auto"/>
          </w:tcPr>
          <w:p w14:paraId="4193FF62" w14:textId="77777777" w:rsidR="001836C8" w:rsidRPr="00AA199B" w:rsidRDefault="001836C8" w:rsidP="004D4181">
            <w:pPr>
              <w:rPr>
                <w:rFonts w:ascii="Arial" w:eastAsia="Arial Unicode MS" w:hAnsi="Arial" w:cs="Arial"/>
                <w:sz w:val="22"/>
                <w:szCs w:val="22"/>
              </w:rPr>
            </w:pPr>
            <w:r w:rsidRPr="00AA199B">
              <w:rPr>
                <w:rFonts w:ascii="Arial" w:eastAsia="Arial Unicode MS" w:hAnsi="Arial" w:cs="Arial"/>
                <w:sz w:val="22"/>
                <w:szCs w:val="22"/>
              </w:rPr>
              <w:t xml:space="preserve">Application &amp; </w:t>
            </w:r>
            <w:r w:rsidRPr="00AA199B">
              <w:rPr>
                <w:rFonts w:ascii="Arial" w:hAnsi="Arial" w:cs="Arial"/>
                <w:sz w:val="22"/>
                <w:szCs w:val="22"/>
              </w:rPr>
              <w:t>Selection Process</w:t>
            </w:r>
          </w:p>
        </w:tc>
      </w:tr>
      <w:tr w:rsidR="009B1AE7" w:rsidRPr="00AA199B" w14:paraId="60EA7DC8" w14:textId="77777777" w:rsidTr="00604767">
        <w:tc>
          <w:tcPr>
            <w:tcW w:w="422" w:type="pct"/>
            <w:shd w:val="clear" w:color="auto" w:fill="auto"/>
          </w:tcPr>
          <w:p w14:paraId="0E4C214F" w14:textId="77777777" w:rsidR="001836C8" w:rsidRPr="00AA199B" w:rsidRDefault="00383D7A" w:rsidP="001E49F2">
            <w:pPr>
              <w:numPr>
                <w:ilvl w:val="0"/>
                <w:numId w:val="32"/>
              </w:numPr>
              <w:rPr>
                <w:rFonts w:ascii="Arial" w:eastAsia="Arial Unicode MS" w:hAnsi="Arial" w:cs="Arial"/>
                <w:sz w:val="22"/>
                <w:szCs w:val="22"/>
              </w:rPr>
            </w:pPr>
            <w:r>
              <w:rPr>
                <w:rFonts w:ascii="Arial" w:eastAsia="Arial Unicode MS" w:hAnsi="Arial" w:cs="Arial"/>
                <w:sz w:val="22"/>
                <w:szCs w:val="22"/>
              </w:rPr>
              <w:t>7</w:t>
            </w:r>
          </w:p>
        </w:tc>
        <w:tc>
          <w:tcPr>
            <w:tcW w:w="3049" w:type="pct"/>
            <w:shd w:val="clear" w:color="auto" w:fill="auto"/>
          </w:tcPr>
          <w:p w14:paraId="19A68F6B" w14:textId="71721AE8" w:rsidR="001836C8" w:rsidRPr="00AA199B" w:rsidRDefault="000F55E9" w:rsidP="00BB25FC">
            <w:pPr>
              <w:rPr>
                <w:rFonts w:ascii="Arial" w:eastAsia="Arial Unicode MS" w:hAnsi="Arial" w:cs="Arial"/>
                <w:sz w:val="22"/>
                <w:szCs w:val="22"/>
              </w:rPr>
            </w:pPr>
            <w:r>
              <w:rPr>
                <w:rFonts w:ascii="Arial" w:eastAsia="Arial Unicode MS" w:hAnsi="Arial" w:cs="Arial"/>
                <w:sz w:val="22"/>
                <w:szCs w:val="22"/>
              </w:rPr>
              <w:t>U</w:t>
            </w:r>
            <w:r w:rsidR="001836C8" w:rsidRPr="00AA199B">
              <w:rPr>
                <w:rFonts w:ascii="Arial" w:eastAsia="Arial Unicode MS" w:hAnsi="Arial" w:cs="Arial"/>
                <w:sz w:val="22"/>
                <w:szCs w:val="22"/>
              </w:rPr>
              <w:t>nder</w:t>
            </w:r>
            <w:r w:rsidR="004479A9">
              <w:rPr>
                <w:rFonts w:ascii="Arial" w:eastAsia="Arial Unicode MS" w:hAnsi="Arial" w:cs="Arial"/>
                <w:sz w:val="22"/>
                <w:szCs w:val="22"/>
              </w:rPr>
              <w:t xml:space="preserve">stand and respect </w:t>
            </w:r>
            <w:r w:rsidR="00D42EF0">
              <w:rPr>
                <w:rFonts w:ascii="Arial" w:eastAsia="Arial Unicode MS" w:hAnsi="Arial" w:cs="Arial"/>
                <w:sz w:val="22"/>
                <w:szCs w:val="22"/>
              </w:rPr>
              <w:t xml:space="preserve">inclusion and </w:t>
            </w:r>
            <w:r w:rsidR="001836C8" w:rsidRPr="00AA199B">
              <w:rPr>
                <w:rFonts w:ascii="Arial" w:eastAsia="Arial Unicode MS" w:hAnsi="Arial" w:cs="Arial"/>
                <w:sz w:val="22"/>
                <w:szCs w:val="22"/>
              </w:rPr>
              <w:t>adopt</w:t>
            </w:r>
            <w:r w:rsidR="004479A9">
              <w:rPr>
                <w:rFonts w:ascii="Arial" w:eastAsia="Arial Unicode MS" w:hAnsi="Arial" w:cs="Arial"/>
                <w:sz w:val="22"/>
                <w:szCs w:val="22"/>
              </w:rPr>
              <w:t>ing</w:t>
            </w:r>
            <w:r w:rsidR="001836C8" w:rsidRPr="00AA199B">
              <w:rPr>
                <w:rFonts w:ascii="Arial" w:eastAsia="Arial Unicode MS" w:hAnsi="Arial" w:cs="Arial"/>
                <w:sz w:val="22"/>
                <w:szCs w:val="22"/>
              </w:rPr>
              <w:t xml:space="preserve"> a fair and </w:t>
            </w:r>
            <w:r w:rsidR="00C61516">
              <w:rPr>
                <w:rFonts w:ascii="Arial" w:eastAsia="Arial Unicode MS" w:hAnsi="Arial" w:cs="Arial"/>
                <w:sz w:val="22"/>
                <w:szCs w:val="22"/>
              </w:rPr>
              <w:t>respectful</w:t>
            </w:r>
            <w:r w:rsidR="00C61516" w:rsidRPr="00AA199B">
              <w:rPr>
                <w:rFonts w:ascii="Arial" w:eastAsia="Arial Unicode MS" w:hAnsi="Arial" w:cs="Arial"/>
                <w:sz w:val="22"/>
                <w:szCs w:val="22"/>
              </w:rPr>
              <w:t xml:space="preserve"> </w:t>
            </w:r>
            <w:r w:rsidR="001836C8" w:rsidRPr="00AA199B">
              <w:rPr>
                <w:rFonts w:ascii="Arial" w:eastAsia="Arial Unicode MS" w:hAnsi="Arial" w:cs="Arial"/>
                <w:sz w:val="22"/>
                <w:szCs w:val="22"/>
              </w:rPr>
              <w:t>approach to others</w:t>
            </w:r>
            <w:r w:rsidR="00C61516">
              <w:rPr>
                <w:rFonts w:ascii="Arial" w:eastAsia="Arial Unicode MS" w:hAnsi="Arial" w:cs="Arial"/>
                <w:sz w:val="22"/>
                <w:szCs w:val="22"/>
              </w:rPr>
              <w:t>. C</w:t>
            </w:r>
            <w:r>
              <w:rPr>
                <w:rFonts w:ascii="Arial" w:eastAsia="Arial Unicode MS" w:hAnsi="Arial" w:cs="Arial"/>
                <w:sz w:val="22"/>
                <w:szCs w:val="22"/>
              </w:rPr>
              <w:t>hallenge inappropriate behaviours</w:t>
            </w:r>
            <w:r w:rsidR="00C61516">
              <w:rPr>
                <w:rFonts w:ascii="Arial" w:eastAsia="Arial Unicode MS" w:hAnsi="Arial" w:cs="Arial"/>
                <w:sz w:val="22"/>
                <w:szCs w:val="22"/>
              </w:rPr>
              <w:t xml:space="preserve"> in others</w:t>
            </w:r>
            <w:r>
              <w:rPr>
                <w:rFonts w:ascii="Arial" w:eastAsia="Arial Unicode MS" w:hAnsi="Arial" w:cs="Arial"/>
                <w:sz w:val="22"/>
                <w:szCs w:val="22"/>
              </w:rPr>
              <w:t xml:space="preserve">. </w:t>
            </w:r>
          </w:p>
        </w:tc>
        <w:tc>
          <w:tcPr>
            <w:tcW w:w="711" w:type="pct"/>
            <w:shd w:val="clear" w:color="auto" w:fill="auto"/>
          </w:tcPr>
          <w:p w14:paraId="25D8CCCC" w14:textId="77777777" w:rsidR="001836C8" w:rsidRPr="00AA199B" w:rsidRDefault="001836C8" w:rsidP="00BB25FC">
            <w:pPr>
              <w:jc w:val="center"/>
              <w:rPr>
                <w:rFonts w:ascii="Arial" w:eastAsia="Arial Unicode MS" w:hAnsi="Arial" w:cs="Arial"/>
                <w:sz w:val="22"/>
                <w:szCs w:val="22"/>
              </w:rPr>
            </w:pPr>
            <w:r w:rsidRPr="00AA199B">
              <w:rPr>
                <w:rFonts w:ascii="Arial" w:eastAsia="Arial Unicode MS" w:hAnsi="Arial" w:cs="Arial"/>
                <w:sz w:val="22"/>
                <w:szCs w:val="22"/>
              </w:rPr>
              <w:t>Essential</w:t>
            </w:r>
          </w:p>
        </w:tc>
        <w:tc>
          <w:tcPr>
            <w:tcW w:w="817" w:type="pct"/>
            <w:shd w:val="clear" w:color="auto" w:fill="auto"/>
          </w:tcPr>
          <w:p w14:paraId="0935682F" w14:textId="77777777" w:rsidR="001836C8" w:rsidRPr="00AA199B" w:rsidRDefault="001836C8" w:rsidP="004D4181">
            <w:pPr>
              <w:rPr>
                <w:rFonts w:ascii="Arial" w:eastAsia="Arial Unicode MS" w:hAnsi="Arial" w:cs="Arial"/>
                <w:sz w:val="22"/>
                <w:szCs w:val="22"/>
              </w:rPr>
            </w:pPr>
            <w:r w:rsidRPr="00AA199B">
              <w:rPr>
                <w:rFonts w:ascii="Arial" w:eastAsia="Arial Unicode MS" w:hAnsi="Arial" w:cs="Arial"/>
                <w:sz w:val="22"/>
                <w:szCs w:val="22"/>
              </w:rPr>
              <w:t xml:space="preserve">Application &amp; </w:t>
            </w:r>
            <w:r w:rsidRPr="00AA199B">
              <w:rPr>
                <w:rFonts w:ascii="Arial" w:hAnsi="Arial" w:cs="Arial"/>
                <w:sz w:val="22"/>
                <w:szCs w:val="22"/>
              </w:rPr>
              <w:t>Selection Process</w:t>
            </w:r>
          </w:p>
        </w:tc>
      </w:tr>
      <w:tr w:rsidR="009B1AE7" w:rsidRPr="00AA199B" w14:paraId="7B637DA2" w14:textId="77777777" w:rsidTr="00604767">
        <w:tc>
          <w:tcPr>
            <w:tcW w:w="422" w:type="pct"/>
            <w:shd w:val="clear" w:color="auto" w:fill="auto"/>
          </w:tcPr>
          <w:p w14:paraId="1EE85007" w14:textId="77777777" w:rsidR="001836C8" w:rsidRPr="00AA199B" w:rsidRDefault="00383D7A" w:rsidP="001E49F2">
            <w:pPr>
              <w:numPr>
                <w:ilvl w:val="0"/>
                <w:numId w:val="32"/>
              </w:numPr>
              <w:rPr>
                <w:rFonts w:ascii="Arial" w:eastAsia="Arial Unicode MS" w:hAnsi="Arial" w:cs="Arial"/>
                <w:sz w:val="22"/>
                <w:szCs w:val="22"/>
              </w:rPr>
            </w:pPr>
            <w:r>
              <w:rPr>
                <w:rFonts w:ascii="Arial" w:eastAsia="Arial Unicode MS" w:hAnsi="Arial" w:cs="Arial"/>
                <w:sz w:val="22"/>
                <w:szCs w:val="22"/>
              </w:rPr>
              <w:t>9</w:t>
            </w:r>
          </w:p>
        </w:tc>
        <w:tc>
          <w:tcPr>
            <w:tcW w:w="3049" w:type="pct"/>
            <w:shd w:val="clear" w:color="auto" w:fill="auto"/>
          </w:tcPr>
          <w:p w14:paraId="5152E55F" w14:textId="5BD1D05A" w:rsidR="001836C8" w:rsidRPr="00AA199B" w:rsidRDefault="00BF31BA" w:rsidP="004479A9">
            <w:pPr>
              <w:rPr>
                <w:rFonts w:ascii="Arial" w:eastAsia="Arial Unicode MS" w:hAnsi="Arial" w:cs="Arial"/>
                <w:sz w:val="22"/>
                <w:szCs w:val="22"/>
              </w:rPr>
            </w:pPr>
            <w:r>
              <w:rPr>
                <w:rFonts w:ascii="Arial" w:eastAsia="Arial Unicode MS" w:hAnsi="Arial" w:cs="Arial"/>
                <w:sz w:val="22"/>
                <w:szCs w:val="22"/>
              </w:rPr>
              <w:t>Demonstrate a c</w:t>
            </w:r>
            <w:r w:rsidR="00FF1189">
              <w:rPr>
                <w:rFonts w:ascii="Arial" w:eastAsia="Arial Unicode MS" w:hAnsi="Arial" w:cs="Arial"/>
                <w:sz w:val="22"/>
                <w:szCs w:val="22"/>
              </w:rPr>
              <w:t xml:space="preserve">ommitment to providing a </w:t>
            </w:r>
            <w:r w:rsidR="002D5310">
              <w:rPr>
                <w:rFonts w:ascii="Arial" w:eastAsia="Arial Unicode MS" w:hAnsi="Arial" w:cs="Arial"/>
                <w:sz w:val="22"/>
                <w:szCs w:val="22"/>
              </w:rPr>
              <w:t>high-quality</w:t>
            </w:r>
            <w:r w:rsidR="00FF1189">
              <w:rPr>
                <w:rFonts w:ascii="Arial" w:eastAsia="Arial Unicode MS" w:hAnsi="Arial" w:cs="Arial"/>
                <w:sz w:val="22"/>
                <w:szCs w:val="22"/>
              </w:rPr>
              <w:t xml:space="preserve"> standard of service within </w:t>
            </w:r>
            <w:r w:rsidR="004479A9">
              <w:rPr>
                <w:rFonts w:ascii="Arial" w:eastAsia="Arial Unicode MS" w:hAnsi="Arial" w:cs="Arial"/>
                <w:sz w:val="22"/>
                <w:szCs w:val="22"/>
              </w:rPr>
              <w:t xml:space="preserve">an organisation and </w:t>
            </w:r>
            <w:r w:rsidR="00FF1189">
              <w:rPr>
                <w:rFonts w:ascii="Arial" w:eastAsia="Arial Unicode MS" w:hAnsi="Arial" w:cs="Arial"/>
                <w:sz w:val="22"/>
                <w:szCs w:val="22"/>
              </w:rPr>
              <w:t>the community</w:t>
            </w:r>
          </w:p>
        </w:tc>
        <w:tc>
          <w:tcPr>
            <w:tcW w:w="711" w:type="pct"/>
            <w:shd w:val="clear" w:color="auto" w:fill="auto"/>
          </w:tcPr>
          <w:p w14:paraId="74365CA1" w14:textId="77777777" w:rsidR="001836C8" w:rsidRPr="00AA199B" w:rsidRDefault="001836C8" w:rsidP="00BB25FC">
            <w:pPr>
              <w:jc w:val="center"/>
              <w:rPr>
                <w:rFonts w:ascii="Arial" w:eastAsia="Arial Unicode MS" w:hAnsi="Arial" w:cs="Arial"/>
                <w:sz w:val="22"/>
                <w:szCs w:val="22"/>
              </w:rPr>
            </w:pPr>
            <w:r w:rsidRPr="00AA199B">
              <w:rPr>
                <w:rFonts w:ascii="Arial" w:eastAsia="Arial Unicode MS" w:hAnsi="Arial" w:cs="Arial"/>
                <w:sz w:val="22"/>
                <w:szCs w:val="22"/>
              </w:rPr>
              <w:t>Essential</w:t>
            </w:r>
          </w:p>
        </w:tc>
        <w:tc>
          <w:tcPr>
            <w:tcW w:w="817" w:type="pct"/>
            <w:shd w:val="clear" w:color="auto" w:fill="auto"/>
          </w:tcPr>
          <w:p w14:paraId="648C74A3" w14:textId="77777777" w:rsidR="001836C8" w:rsidRPr="00AA199B" w:rsidRDefault="001836C8" w:rsidP="004D4181">
            <w:pPr>
              <w:rPr>
                <w:rFonts w:ascii="Arial" w:eastAsia="Arial Unicode MS" w:hAnsi="Arial" w:cs="Arial"/>
                <w:sz w:val="22"/>
                <w:szCs w:val="22"/>
              </w:rPr>
            </w:pPr>
            <w:r w:rsidRPr="00AA199B">
              <w:rPr>
                <w:rFonts w:ascii="Arial" w:eastAsia="Arial Unicode MS" w:hAnsi="Arial" w:cs="Arial"/>
                <w:sz w:val="22"/>
                <w:szCs w:val="22"/>
              </w:rPr>
              <w:t xml:space="preserve">Application &amp; </w:t>
            </w:r>
            <w:r w:rsidRPr="00AA199B">
              <w:rPr>
                <w:rFonts w:ascii="Arial" w:hAnsi="Arial" w:cs="Arial"/>
                <w:sz w:val="22"/>
                <w:szCs w:val="22"/>
              </w:rPr>
              <w:t>Selection Process</w:t>
            </w:r>
          </w:p>
        </w:tc>
      </w:tr>
      <w:tr w:rsidR="009B1AE7" w:rsidRPr="00AA199B" w14:paraId="1631CA2C" w14:textId="77777777" w:rsidTr="00604767">
        <w:tc>
          <w:tcPr>
            <w:tcW w:w="422" w:type="pct"/>
            <w:shd w:val="clear" w:color="auto" w:fill="auto"/>
          </w:tcPr>
          <w:p w14:paraId="32D7A9B0" w14:textId="77777777" w:rsidR="001836C8" w:rsidRPr="00AA199B" w:rsidRDefault="005B68C2" w:rsidP="001E49F2">
            <w:pPr>
              <w:numPr>
                <w:ilvl w:val="0"/>
                <w:numId w:val="32"/>
              </w:numPr>
              <w:rPr>
                <w:rFonts w:ascii="Arial" w:eastAsia="Arial Unicode MS" w:hAnsi="Arial" w:cs="Arial"/>
                <w:sz w:val="22"/>
                <w:szCs w:val="22"/>
              </w:rPr>
            </w:pPr>
            <w:r>
              <w:rPr>
                <w:rFonts w:ascii="Arial" w:eastAsia="Arial Unicode MS" w:hAnsi="Arial" w:cs="Arial"/>
                <w:sz w:val="22"/>
                <w:szCs w:val="22"/>
              </w:rPr>
              <w:t>1</w:t>
            </w:r>
            <w:r w:rsidR="00383D7A">
              <w:rPr>
                <w:rFonts w:ascii="Arial" w:eastAsia="Arial Unicode MS" w:hAnsi="Arial" w:cs="Arial"/>
                <w:sz w:val="22"/>
                <w:szCs w:val="22"/>
              </w:rPr>
              <w:t>0</w:t>
            </w:r>
          </w:p>
        </w:tc>
        <w:tc>
          <w:tcPr>
            <w:tcW w:w="3049" w:type="pct"/>
            <w:shd w:val="clear" w:color="auto" w:fill="auto"/>
          </w:tcPr>
          <w:p w14:paraId="169585E7" w14:textId="77777777" w:rsidR="001836C8" w:rsidRPr="00AA199B" w:rsidRDefault="00BF31BA" w:rsidP="00BB25FC">
            <w:pPr>
              <w:rPr>
                <w:rFonts w:ascii="Arial" w:eastAsia="Arial Unicode MS" w:hAnsi="Arial" w:cs="Arial"/>
                <w:sz w:val="22"/>
                <w:szCs w:val="22"/>
              </w:rPr>
            </w:pPr>
            <w:r>
              <w:rPr>
                <w:rFonts w:ascii="Arial" w:eastAsia="Arial Unicode MS" w:hAnsi="Arial" w:cs="Arial"/>
                <w:sz w:val="22"/>
                <w:szCs w:val="22"/>
              </w:rPr>
              <w:t xml:space="preserve">Evidence of </w:t>
            </w:r>
            <w:r w:rsidR="001836C8" w:rsidRPr="00AA199B">
              <w:rPr>
                <w:rFonts w:ascii="Arial" w:eastAsia="Arial Unicode MS" w:hAnsi="Arial" w:cs="Arial"/>
                <w:sz w:val="22"/>
                <w:szCs w:val="22"/>
              </w:rPr>
              <w:t>a confident and resilient attitude in highly challenging situations</w:t>
            </w:r>
            <w:r w:rsidR="00F03BF0">
              <w:rPr>
                <w:rFonts w:ascii="Arial" w:eastAsia="Arial Unicode MS" w:hAnsi="Arial" w:cs="Arial"/>
                <w:sz w:val="22"/>
                <w:szCs w:val="22"/>
              </w:rPr>
              <w:t xml:space="preserve"> and use personal judgement to contribute towards successful outcomes</w:t>
            </w:r>
            <w:r w:rsidR="001836C8">
              <w:rPr>
                <w:rFonts w:ascii="Arial" w:eastAsia="Arial Unicode MS" w:hAnsi="Arial" w:cs="Arial"/>
                <w:sz w:val="22"/>
                <w:szCs w:val="22"/>
              </w:rPr>
              <w:t>.</w:t>
            </w:r>
          </w:p>
        </w:tc>
        <w:tc>
          <w:tcPr>
            <w:tcW w:w="711" w:type="pct"/>
            <w:shd w:val="clear" w:color="auto" w:fill="auto"/>
          </w:tcPr>
          <w:p w14:paraId="013EB4E8" w14:textId="77777777" w:rsidR="001836C8" w:rsidRPr="00AA199B" w:rsidRDefault="001836C8" w:rsidP="004479A9">
            <w:pPr>
              <w:jc w:val="center"/>
              <w:rPr>
                <w:rFonts w:ascii="Arial" w:hAnsi="Arial" w:cs="Arial"/>
                <w:sz w:val="22"/>
                <w:szCs w:val="22"/>
              </w:rPr>
            </w:pPr>
            <w:r w:rsidRPr="00AA199B">
              <w:rPr>
                <w:rFonts w:ascii="Arial" w:hAnsi="Arial" w:cs="Arial"/>
                <w:sz w:val="22"/>
                <w:szCs w:val="22"/>
              </w:rPr>
              <w:t>Essential</w:t>
            </w:r>
          </w:p>
        </w:tc>
        <w:tc>
          <w:tcPr>
            <w:tcW w:w="817" w:type="pct"/>
            <w:shd w:val="clear" w:color="auto" w:fill="auto"/>
          </w:tcPr>
          <w:p w14:paraId="5DAECE6B" w14:textId="77777777" w:rsidR="001836C8" w:rsidRPr="00AA199B" w:rsidRDefault="00BB25FC" w:rsidP="004D4181">
            <w:pPr>
              <w:rPr>
                <w:rFonts w:ascii="Arial" w:hAnsi="Arial" w:cs="Arial"/>
                <w:sz w:val="22"/>
                <w:szCs w:val="22"/>
              </w:rPr>
            </w:pPr>
            <w:r>
              <w:rPr>
                <w:rFonts w:ascii="Arial" w:hAnsi="Arial" w:cs="Arial"/>
                <w:sz w:val="22"/>
                <w:szCs w:val="22"/>
              </w:rPr>
              <w:t xml:space="preserve">Application </w:t>
            </w:r>
            <w:r w:rsidR="001836C8" w:rsidRPr="00AA199B">
              <w:rPr>
                <w:rFonts w:ascii="Arial" w:hAnsi="Arial" w:cs="Arial"/>
                <w:sz w:val="22"/>
                <w:szCs w:val="22"/>
              </w:rPr>
              <w:t>&amp; Selection</w:t>
            </w:r>
            <w:r>
              <w:rPr>
                <w:rFonts w:ascii="Arial" w:hAnsi="Arial" w:cs="Arial"/>
                <w:sz w:val="22"/>
                <w:szCs w:val="22"/>
              </w:rPr>
              <w:t xml:space="preserve"> </w:t>
            </w:r>
            <w:r w:rsidR="001836C8" w:rsidRPr="00AA199B">
              <w:rPr>
                <w:rFonts w:ascii="Arial" w:hAnsi="Arial" w:cs="Arial"/>
                <w:sz w:val="22"/>
                <w:szCs w:val="22"/>
              </w:rPr>
              <w:t>Process</w:t>
            </w:r>
          </w:p>
        </w:tc>
      </w:tr>
      <w:tr w:rsidR="009B1AE7" w:rsidRPr="00AA199B" w14:paraId="09F13A28" w14:textId="77777777" w:rsidTr="00604767">
        <w:tc>
          <w:tcPr>
            <w:tcW w:w="422" w:type="pct"/>
            <w:shd w:val="clear" w:color="auto" w:fill="auto"/>
          </w:tcPr>
          <w:p w14:paraId="0F25BD20" w14:textId="77777777" w:rsidR="001836C8" w:rsidRPr="00AA199B" w:rsidRDefault="005B68C2" w:rsidP="001E49F2">
            <w:pPr>
              <w:numPr>
                <w:ilvl w:val="0"/>
                <w:numId w:val="32"/>
              </w:numPr>
              <w:rPr>
                <w:rFonts w:ascii="Arial" w:eastAsia="Arial Unicode MS" w:hAnsi="Arial" w:cs="Arial"/>
                <w:sz w:val="22"/>
                <w:szCs w:val="22"/>
              </w:rPr>
            </w:pPr>
            <w:r>
              <w:rPr>
                <w:rFonts w:ascii="Arial" w:eastAsia="Arial Unicode MS" w:hAnsi="Arial" w:cs="Arial"/>
                <w:sz w:val="22"/>
                <w:szCs w:val="22"/>
              </w:rPr>
              <w:t>1</w:t>
            </w:r>
            <w:r w:rsidR="00383D7A">
              <w:rPr>
                <w:rFonts w:ascii="Arial" w:eastAsia="Arial Unicode MS" w:hAnsi="Arial" w:cs="Arial"/>
                <w:sz w:val="22"/>
                <w:szCs w:val="22"/>
              </w:rPr>
              <w:t>1</w:t>
            </w:r>
          </w:p>
        </w:tc>
        <w:tc>
          <w:tcPr>
            <w:tcW w:w="3049" w:type="pct"/>
            <w:shd w:val="clear" w:color="auto" w:fill="auto"/>
          </w:tcPr>
          <w:p w14:paraId="35D51E83" w14:textId="77777777" w:rsidR="001836C8" w:rsidRPr="00AA199B" w:rsidRDefault="00266DAB" w:rsidP="00BB25FC">
            <w:pPr>
              <w:rPr>
                <w:rFonts w:ascii="Arial" w:eastAsia="Arial Unicode MS" w:hAnsi="Arial" w:cs="Arial"/>
                <w:sz w:val="22"/>
                <w:szCs w:val="22"/>
              </w:rPr>
            </w:pPr>
            <w:r>
              <w:rPr>
                <w:rFonts w:ascii="Arial" w:eastAsia="Arial Unicode MS" w:hAnsi="Arial" w:cs="Arial"/>
                <w:sz w:val="22"/>
                <w:szCs w:val="22"/>
              </w:rPr>
              <w:t>Evidence of being o</w:t>
            </w:r>
            <w:r w:rsidR="001836C8" w:rsidRPr="00AA199B">
              <w:rPr>
                <w:rFonts w:ascii="Arial" w:eastAsia="Arial Unicode MS" w:hAnsi="Arial" w:cs="Arial"/>
                <w:sz w:val="22"/>
                <w:szCs w:val="22"/>
              </w:rPr>
              <w:t xml:space="preserve">pen to change </w:t>
            </w:r>
            <w:r w:rsidR="000F55E9">
              <w:rPr>
                <w:rFonts w:ascii="Arial" w:eastAsia="Arial Unicode MS" w:hAnsi="Arial" w:cs="Arial"/>
                <w:sz w:val="22"/>
                <w:szCs w:val="22"/>
              </w:rPr>
              <w:t>with a</w:t>
            </w:r>
            <w:r w:rsidR="001836C8" w:rsidRPr="00AA199B">
              <w:rPr>
                <w:rFonts w:ascii="Arial" w:eastAsia="Arial Unicode MS" w:hAnsi="Arial" w:cs="Arial"/>
                <w:sz w:val="22"/>
                <w:szCs w:val="22"/>
              </w:rPr>
              <w:t xml:space="preserve"> desire to actively seek </w:t>
            </w:r>
            <w:r w:rsidR="000F55E9">
              <w:rPr>
                <w:rFonts w:ascii="Arial" w:eastAsia="Arial Unicode MS" w:hAnsi="Arial" w:cs="Arial"/>
                <w:sz w:val="22"/>
                <w:szCs w:val="22"/>
              </w:rPr>
              <w:t>and</w:t>
            </w:r>
            <w:r w:rsidR="001836C8" w:rsidRPr="00AA199B">
              <w:rPr>
                <w:rFonts w:ascii="Arial" w:eastAsia="Arial Unicode MS" w:hAnsi="Arial" w:cs="Arial"/>
                <w:sz w:val="22"/>
                <w:szCs w:val="22"/>
              </w:rPr>
              <w:t xml:space="preserve"> support it</w:t>
            </w:r>
            <w:r w:rsidR="001836C8">
              <w:rPr>
                <w:rFonts w:ascii="Arial" w:eastAsia="Arial Unicode MS" w:hAnsi="Arial" w:cs="Arial"/>
                <w:sz w:val="22"/>
                <w:szCs w:val="22"/>
              </w:rPr>
              <w:t>.</w:t>
            </w:r>
            <w:r w:rsidR="001836C8" w:rsidRPr="00AA199B">
              <w:rPr>
                <w:rFonts w:ascii="Arial" w:eastAsia="Arial Unicode MS" w:hAnsi="Arial" w:cs="Arial"/>
                <w:sz w:val="22"/>
                <w:szCs w:val="22"/>
              </w:rPr>
              <w:t xml:space="preserve"> </w:t>
            </w:r>
          </w:p>
        </w:tc>
        <w:tc>
          <w:tcPr>
            <w:tcW w:w="711" w:type="pct"/>
            <w:shd w:val="clear" w:color="auto" w:fill="auto"/>
          </w:tcPr>
          <w:p w14:paraId="4C004FAC" w14:textId="77777777" w:rsidR="001836C8" w:rsidRPr="00AA199B" w:rsidRDefault="001836C8" w:rsidP="004479A9">
            <w:pPr>
              <w:jc w:val="center"/>
              <w:rPr>
                <w:rFonts w:ascii="Arial" w:hAnsi="Arial" w:cs="Arial"/>
                <w:sz w:val="22"/>
                <w:szCs w:val="22"/>
              </w:rPr>
            </w:pPr>
            <w:r w:rsidRPr="00AA199B">
              <w:rPr>
                <w:rFonts w:ascii="Arial" w:hAnsi="Arial" w:cs="Arial"/>
                <w:sz w:val="22"/>
                <w:szCs w:val="22"/>
              </w:rPr>
              <w:t>Essential</w:t>
            </w:r>
          </w:p>
        </w:tc>
        <w:tc>
          <w:tcPr>
            <w:tcW w:w="817" w:type="pct"/>
            <w:shd w:val="clear" w:color="auto" w:fill="auto"/>
          </w:tcPr>
          <w:p w14:paraId="42FD4948" w14:textId="77777777" w:rsidR="001836C8" w:rsidRPr="00AA199B" w:rsidRDefault="001836C8" w:rsidP="004D4181">
            <w:pPr>
              <w:rPr>
                <w:rFonts w:ascii="Arial" w:hAnsi="Arial" w:cs="Arial"/>
                <w:sz w:val="22"/>
                <w:szCs w:val="22"/>
              </w:rPr>
            </w:pPr>
            <w:r w:rsidRPr="00AA199B">
              <w:rPr>
                <w:rFonts w:ascii="Arial" w:hAnsi="Arial" w:cs="Arial"/>
                <w:sz w:val="22"/>
                <w:szCs w:val="22"/>
              </w:rPr>
              <w:t>Application &amp; Selection Process</w:t>
            </w:r>
          </w:p>
        </w:tc>
      </w:tr>
      <w:tr w:rsidR="009B1AE7" w:rsidRPr="00AA199B" w14:paraId="0B8606A8" w14:textId="77777777" w:rsidTr="00604767">
        <w:tc>
          <w:tcPr>
            <w:tcW w:w="422" w:type="pct"/>
            <w:shd w:val="clear" w:color="auto" w:fill="auto"/>
          </w:tcPr>
          <w:p w14:paraId="0650D2B2" w14:textId="77777777" w:rsidR="001836C8" w:rsidRPr="00AA199B" w:rsidRDefault="005B68C2" w:rsidP="001E49F2">
            <w:pPr>
              <w:numPr>
                <w:ilvl w:val="0"/>
                <w:numId w:val="32"/>
              </w:numPr>
              <w:rPr>
                <w:rFonts w:ascii="Arial" w:eastAsia="Arial Unicode MS" w:hAnsi="Arial" w:cs="Arial"/>
                <w:sz w:val="22"/>
                <w:szCs w:val="22"/>
              </w:rPr>
            </w:pPr>
            <w:r>
              <w:rPr>
                <w:rFonts w:ascii="Arial" w:eastAsia="Arial Unicode MS" w:hAnsi="Arial" w:cs="Arial"/>
                <w:sz w:val="22"/>
                <w:szCs w:val="22"/>
              </w:rPr>
              <w:t>1</w:t>
            </w:r>
            <w:r w:rsidR="00383D7A">
              <w:rPr>
                <w:rFonts w:ascii="Arial" w:eastAsia="Arial Unicode MS" w:hAnsi="Arial" w:cs="Arial"/>
                <w:sz w:val="22"/>
                <w:szCs w:val="22"/>
              </w:rPr>
              <w:t>2</w:t>
            </w:r>
          </w:p>
        </w:tc>
        <w:tc>
          <w:tcPr>
            <w:tcW w:w="3049" w:type="pct"/>
            <w:shd w:val="clear" w:color="auto" w:fill="auto"/>
          </w:tcPr>
          <w:p w14:paraId="65AFB90C" w14:textId="77777777" w:rsidR="001836C8" w:rsidRPr="00AA199B" w:rsidRDefault="00266DAB" w:rsidP="00BB25FC">
            <w:pPr>
              <w:autoSpaceDE w:val="0"/>
              <w:autoSpaceDN w:val="0"/>
              <w:adjustRightInd w:val="0"/>
              <w:rPr>
                <w:rFonts w:ascii="Arial" w:hAnsi="Arial" w:cs="Arial"/>
                <w:b/>
                <w:bCs/>
                <w:sz w:val="22"/>
                <w:szCs w:val="22"/>
              </w:rPr>
            </w:pPr>
            <w:r>
              <w:rPr>
                <w:rFonts w:ascii="Arial" w:eastAsia="Arial Unicode MS" w:hAnsi="Arial" w:cs="Arial"/>
                <w:sz w:val="22"/>
                <w:szCs w:val="22"/>
              </w:rPr>
              <w:t>Evidence of d</w:t>
            </w:r>
            <w:r w:rsidR="001836C8" w:rsidRPr="00AA199B">
              <w:rPr>
                <w:rFonts w:ascii="Arial" w:eastAsia="Arial Unicode MS" w:hAnsi="Arial" w:cs="Arial"/>
                <w:sz w:val="22"/>
                <w:szCs w:val="22"/>
              </w:rPr>
              <w:t>emonstrat</w:t>
            </w:r>
            <w:r>
              <w:rPr>
                <w:rFonts w:ascii="Arial" w:eastAsia="Arial Unicode MS" w:hAnsi="Arial" w:cs="Arial"/>
                <w:sz w:val="22"/>
                <w:szCs w:val="22"/>
              </w:rPr>
              <w:t>ing</w:t>
            </w:r>
            <w:r w:rsidR="001836C8" w:rsidRPr="00AA199B">
              <w:rPr>
                <w:rFonts w:ascii="Arial" w:eastAsia="Arial Unicode MS" w:hAnsi="Arial" w:cs="Arial"/>
                <w:sz w:val="22"/>
                <w:szCs w:val="22"/>
              </w:rPr>
              <w:t xml:space="preserve"> a conscientious and proactive approach to achieve excellent standards</w:t>
            </w:r>
            <w:r w:rsidR="000F55E9" w:rsidRPr="000F55E9">
              <w:rPr>
                <w:rFonts w:ascii="Arial" w:eastAsia="Arial Unicode MS" w:hAnsi="Arial" w:cs="Arial"/>
                <w:sz w:val="22"/>
                <w:szCs w:val="22"/>
              </w:rPr>
              <w:t xml:space="preserve"> </w:t>
            </w:r>
            <w:r w:rsidR="000F55E9">
              <w:rPr>
                <w:rFonts w:ascii="Arial" w:eastAsia="Arial Unicode MS" w:hAnsi="Arial" w:cs="Arial"/>
                <w:sz w:val="22"/>
                <w:szCs w:val="22"/>
              </w:rPr>
              <w:t xml:space="preserve">and maintain </w:t>
            </w:r>
            <w:r w:rsidR="000F55E9" w:rsidRPr="000F55E9">
              <w:rPr>
                <w:rFonts w:ascii="Arial" w:eastAsia="Arial Unicode MS" w:hAnsi="Arial" w:cs="Arial"/>
                <w:sz w:val="22"/>
                <w:szCs w:val="22"/>
              </w:rPr>
              <w:t xml:space="preserve">the trust and confidence </w:t>
            </w:r>
            <w:r w:rsidR="000F55E9">
              <w:rPr>
                <w:rFonts w:ascii="Arial" w:eastAsia="Arial Unicode MS" w:hAnsi="Arial" w:cs="Arial"/>
                <w:sz w:val="22"/>
                <w:szCs w:val="22"/>
              </w:rPr>
              <w:t>in</w:t>
            </w:r>
            <w:r w:rsidR="00FF1189">
              <w:rPr>
                <w:rFonts w:ascii="Arial" w:eastAsia="Arial Unicode MS" w:hAnsi="Arial" w:cs="Arial"/>
                <w:sz w:val="22"/>
                <w:szCs w:val="22"/>
              </w:rPr>
              <w:t xml:space="preserve"> the organisation</w:t>
            </w:r>
            <w:r w:rsidR="001836C8" w:rsidRPr="00AA199B">
              <w:rPr>
                <w:rFonts w:ascii="Arial" w:eastAsia="Arial Unicode MS" w:hAnsi="Arial" w:cs="Arial"/>
                <w:sz w:val="22"/>
                <w:szCs w:val="22"/>
              </w:rPr>
              <w:t xml:space="preserve"> </w:t>
            </w:r>
          </w:p>
        </w:tc>
        <w:tc>
          <w:tcPr>
            <w:tcW w:w="711" w:type="pct"/>
            <w:shd w:val="clear" w:color="auto" w:fill="auto"/>
          </w:tcPr>
          <w:p w14:paraId="215AFF04" w14:textId="77777777" w:rsidR="001836C8" w:rsidRPr="00AA199B" w:rsidRDefault="000F55E9" w:rsidP="004479A9">
            <w:pPr>
              <w:jc w:val="center"/>
              <w:rPr>
                <w:rFonts w:ascii="Arial" w:hAnsi="Arial" w:cs="Arial"/>
                <w:sz w:val="22"/>
                <w:szCs w:val="22"/>
              </w:rPr>
            </w:pPr>
            <w:r>
              <w:rPr>
                <w:rFonts w:ascii="Arial" w:hAnsi="Arial" w:cs="Arial"/>
                <w:sz w:val="22"/>
                <w:szCs w:val="22"/>
              </w:rPr>
              <w:t>E</w:t>
            </w:r>
            <w:r w:rsidR="00C202BE">
              <w:rPr>
                <w:rFonts w:ascii="Arial" w:hAnsi="Arial" w:cs="Arial"/>
                <w:sz w:val="22"/>
                <w:szCs w:val="22"/>
              </w:rPr>
              <w:t>ssential</w:t>
            </w:r>
          </w:p>
        </w:tc>
        <w:tc>
          <w:tcPr>
            <w:tcW w:w="817" w:type="pct"/>
            <w:shd w:val="clear" w:color="auto" w:fill="auto"/>
          </w:tcPr>
          <w:p w14:paraId="3AF60762" w14:textId="77777777" w:rsidR="001836C8" w:rsidRPr="00AA199B" w:rsidRDefault="001836C8" w:rsidP="004D4181">
            <w:pPr>
              <w:rPr>
                <w:rFonts w:ascii="Arial" w:hAnsi="Arial" w:cs="Arial"/>
                <w:sz w:val="22"/>
                <w:szCs w:val="22"/>
              </w:rPr>
            </w:pPr>
            <w:r w:rsidRPr="00AA199B">
              <w:rPr>
                <w:rFonts w:ascii="Arial" w:hAnsi="Arial" w:cs="Arial"/>
                <w:sz w:val="22"/>
                <w:szCs w:val="22"/>
              </w:rPr>
              <w:t>Application &amp; Selection Process</w:t>
            </w:r>
          </w:p>
        </w:tc>
      </w:tr>
      <w:tr w:rsidR="009B1AE7" w:rsidRPr="00AA199B" w14:paraId="0BCDC6D6" w14:textId="77777777" w:rsidTr="00604767">
        <w:trPr>
          <w:trHeight w:val="568"/>
        </w:trPr>
        <w:tc>
          <w:tcPr>
            <w:tcW w:w="422" w:type="pct"/>
            <w:shd w:val="clear" w:color="auto" w:fill="auto"/>
          </w:tcPr>
          <w:p w14:paraId="2FBA1C85" w14:textId="77777777" w:rsidR="001836C8" w:rsidRPr="00AA199B" w:rsidRDefault="005B68C2" w:rsidP="001E49F2">
            <w:pPr>
              <w:numPr>
                <w:ilvl w:val="0"/>
                <w:numId w:val="32"/>
              </w:numPr>
              <w:rPr>
                <w:rFonts w:ascii="Arial" w:eastAsia="Arial Unicode MS" w:hAnsi="Arial" w:cs="Arial"/>
                <w:sz w:val="22"/>
                <w:szCs w:val="22"/>
              </w:rPr>
            </w:pPr>
            <w:r>
              <w:rPr>
                <w:rFonts w:ascii="Arial" w:eastAsia="Arial Unicode MS" w:hAnsi="Arial" w:cs="Arial"/>
                <w:sz w:val="22"/>
                <w:szCs w:val="22"/>
              </w:rPr>
              <w:t>1</w:t>
            </w:r>
            <w:r w:rsidR="00383D7A">
              <w:rPr>
                <w:rFonts w:ascii="Arial" w:eastAsia="Arial Unicode MS" w:hAnsi="Arial" w:cs="Arial"/>
                <w:sz w:val="22"/>
                <w:szCs w:val="22"/>
              </w:rPr>
              <w:t>3</w:t>
            </w:r>
          </w:p>
        </w:tc>
        <w:tc>
          <w:tcPr>
            <w:tcW w:w="3049" w:type="pct"/>
            <w:shd w:val="clear" w:color="auto" w:fill="auto"/>
          </w:tcPr>
          <w:p w14:paraId="11E4EAB8" w14:textId="0C6524AA" w:rsidR="001836C8" w:rsidRPr="00AA199B" w:rsidRDefault="00266DAB" w:rsidP="00BB25FC">
            <w:pPr>
              <w:autoSpaceDE w:val="0"/>
              <w:autoSpaceDN w:val="0"/>
              <w:adjustRightInd w:val="0"/>
              <w:rPr>
                <w:rFonts w:ascii="Arial" w:hAnsi="Arial" w:cs="Arial"/>
                <w:sz w:val="22"/>
                <w:szCs w:val="22"/>
              </w:rPr>
            </w:pPr>
            <w:r>
              <w:rPr>
                <w:rFonts w:ascii="Arial" w:hAnsi="Arial" w:cs="Arial"/>
                <w:sz w:val="22"/>
                <w:szCs w:val="22"/>
              </w:rPr>
              <w:t xml:space="preserve">Experience in </w:t>
            </w:r>
            <w:r w:rsidR="001836C8" w:rsidRPr="00AA199B">
              <w:rPr>
                <w:rFonts w:ascii="Arial" w:hAnsi="Arial" w:cs="Arial"/>
                <w:sz w:val="22"/>
                <w:szCs w:val="22"/>
              </w:rPr>
              <w:t>problem</w:t>
            </w:r>
            <w:r>
              <w:rPr>
                <w:rFonts w:ascii="Arial" w:hAnsi="Arial" w:cs="Arial"/>
                <w:sz w:val="22"/>
                <w:szCs w:val="22"/>
              </w:rPr>
              <w:t xml:space="preserve"> </w:t>
            </w:r>
            <w:r w:rsidR="001836C8" w:rsidRPr="00AA199B">
              <w:rPr>
                <w:rFonts w:ascii="Arial" w:hAnsi="Arial" w:cs="Arial"/>
                <w:sz w:val="22"/>
                <w:szCs w:val="22"/>
              </w:rPr>
              <w:t>s</w:t>
            </w:r>
            <w:r>
              <w:rPr>
                <w:rFonts w:ascii="Arial" w:hAnsi="Arial" w:cs="Arial"/>
                <w:sz w:val="22"/>
                <w:szCs w:val="22"/>
              </w:rPr>
              <w:t xml:space="preserve">olving </w:t>
            </w:r>
            <w:r w:rsidR="001836C8" w:rsidRPr="00AA199B">
              <w:rPr>
                <w:rFonts w:ascii="Arial" w:hAnsi="Arial" w:cs="Arial"/>
                <w:sz w:val="22"/>
                <w:szCs w:val="22"/>
              </w:rPr>
              <w:t xml:space="preserve">by understanding, recalling, </w:t>
            </w:r>
            <w:r w:rsidR="002D5310" w:rsidRPr="00AA199B">
              <w:rPr>
                <w:rFonts w:ascii="Arial" w:hAnsi="Arial" w:cs="Arial"/>
                <w:sz w:val="22"/>
                <w:szCs w:val="22"/>
              </w:rPr>
              <w:t>applying,</w:t>
            </w:r>
            <w:r w:rsidR="001836C8" w:rsidRPr="00AA199B">
              <w:rPr>
                <w:rFonts w:ascii="Arial" w:hAnsi="Arial" w:cs="Arial"/>
                <w:sz w:val="22"/>
                <w:szCs w:val="22"/>
              </w:rPr>
              <w:t xml:space="preserve"> and adapting relevant information in an organised, </w:t>
            </w:r>
            <w:r w:rsidR="002D5310" w:rsidRPr="00AA199B">
              <w:rPr>
                <w:rFonts w:ascii="Arial" w:hAnsi="Arial" w:cs="Arial"/>
                <w:sz w:val="22"/>
                <w:szCs w:val="22"/>
              </w:rPr>
              <w:t>safe,</w:t>
            </w:r>
            <w:r w:rsidR="001836C8" w:rsidRPr="00AA199B">
              <w:rPr>
                <w:rFonts w:ascii="Arial" w:hAnsi="Arial" w:cs="Arial"/>
                <w:sz w:val="22"/>
                <w:szCs w:val="22"/>
              </w:rPr>
              <w:t xml:space="preserve"> and systematic way </w:t>
            </w:r>
          </w:p>
        </w:tc>
        <w:tc>
          <w:tcPr>
            <w:tcW w:w="711" w:type="pct"/>
            <w:shd w:val="clear" w:color="auto" w:fill="auto"/>
          </w:tcPr>
          <w:p w14:paraId="160D4480" w14:textId="77777777" w:rsidR="001836C8" w:rsidRPr="00AA199B" w:rsidRDefault="001836C8" w:rsidP="004479A9">
            <w:pPr>
              <w:jc w:val="center"/>
              <w:rPr>
                <w:rFonts w:ascii="Arial" w:eastAsia="Arial Unicode MS" w:hAnsi="Arial" w:cs="Arial"/>
                <w:sz w:val="22"/>
                <w:szCs w:val="22"/>
              </w:rPr>
            </w:pPr>
            <w:r w:rsidRPr="00AA199B">
              <w:rPr>
                <w:rFonts w:ascii="Arial" w:eastAsia="Arial Unicode MS" w:hAnsi="Arial" w:cs="Arial"/>
                <w:sz w:val="22"/>
                <w:szCs w:val="22"/>
              </w:rPr>
              <w:t>Essential</w:t>
            </w:r>
          </w:p>
        </w:tc>
        <w:tc>
          <w:tcPr>
            <w:tcW w:w="817" w:type="pct"/>
            <w:shd w:val="clear" w:color="auto" w:fill="auto"/>
          </w:tcPr>
          <w:p w14:paraId="1609AA0F" w14:textId="77777777" w:rsidR="001836C8" w:rsidRPr="00AA199B" w:rsidRDefault="001836C8" w:rsidP="004D4181">
            <w:pPr>
              <w:rPr>
                <w:rFonts w:ascii="Arial" w:eastAsia="Arial Unicode MS" w:hAnsi="Arial" w:cs="Arial"/>
                <w:sz w:val="22"/>
                <w:szCs w:val="22"/>
              </w:rPr>
            </w:pPr>
            <w:r w:rsidRPr="00AA199B">
              <w:rPr>
                <w:rFonts w:ascii="Arial" w:eastAsia="Arial Unicode MS" w:hAnsi="Arial" w:cs="Arial"/>
                <w:sz w:val="22"/>
                <w:szCs w:val="22"/>
              </w:rPr>
              <w:t xml:space="preserve">Application &amp; </w:t>
            </w:r>
            <w:r w:rsidRPr="00AA199B">
              <w:rPr>
                <w:rFonts w:ascii="Arial" w:hAnsi="Arial" w:cs="Arial"/>
                <w:sz w:val="22"/>
                <w:szCs w:val="22"/>
              </w:rPr>
              <w:t>Selection Process</w:t>
            </w:r>
          </w:p>
        </w:tc>
      </w:tr>
      <w:tr w:rsidR="009B1AE7" w:rsidRPr="00AA199B" w14:paraId="1938F70F" w14:textId="77777777" w:rsidTr="00604767">
        <w:tc>
          <w:tcPr>
            <w:tcW w:w="422" w:type="pct"/>
            <w:shd w:val="clear" w:color="auto" w:fill="auto"/>
          </w:tcPr>
          <w:p w14:paraId="7051BADC" w14:textId="77777777" w:rsidR="001836C8" w:rsidRPr="00AA199B" w:rsidRDefault="005B68C2" w:rsidP="001E49F2">
            <w:pPr>
              <w:numPr>
                <w:ilvl w:val="0"/>
                <w:numId w:val="32"/>
              </w:numPr>
              <w:rPr>
                <w:rFonts w:ascii="Arial" w:eastAsia="Arial Unicode MS" w:hAnsi="Arial" w:cs="Arial"/>
                <w:sz w:val="22"/>
                <w:szCs w:val="22"/>
              </w:rPr>
            </w:pPr>
            <w:r>
              <w:rPr>
                <w:rFonts w:ascii="Arial" w:eastAsia="Arial Unicode MS" w:hAnsi="Arial" w:cs="Arial"/>
                <w:sz w:val="22"/>
                <w:szCs w:val="22"/>
              </w:rPr>
              <w:t>1</w:t>
            </w:r>
            <w:r w:rsidR="00383D7A">
              <w:rPr>
                <w:rFonts w:ascii="Arial" w:eastAsia="Arial Unicode MS" w:hAnsi="Arial" w:cs="Arial"/>
                <w:sz w:val="22"/>
                <w:szCs w:val="22"/>
              </w:rPr>
              <w:t>4</w:t>
            </w:r>
          </w:p>
        </w:tc>
        <w:tc>
          <w:tcPr>
            <w:tcW w:w="3049" w:type="pct"/>
            <w:shd w:val="clear" w:color="auto" w:fill="auto"/>
          </w:tcPr>
          <w:p w14:paraId="0A7A6FD4" w14:textId="77777777" w:rsidR="001836C8" w:rsidRPr="00604767" w:rsidRDefault="00BF31BA" w:rsidP="001476D2">
            <w:pPr>
              <w:rPr>
                <w:rFonts w:ascii="Arial" w:eastAsia="Arial Unicode MS" w:hAnsi="Arial" w:cs="Arial"/>
                <w:sz w:val="22"/>
                <w:szCs w:val="22"/>
              </w:rPr>
            </w:pPr>
            <w:r w:rsidRPr="00604767">
              <w:rPr>
                <w:rFonts w:ascii="Arial" w:eastAsia="Arial Unicode MS" w:hAnsi="Arial" w:cs="Arial"/>
                <w:sz w:val="22"/>
                <w:szCs w:val="22"/>
              </w:rPr>
              <w:t>Committment</w:t>
            </w:r>
            <w:r w:rsidR="00BF6213" w:rsidRPr="00604767">
              <w:rPr>
                <w:rFonts w:ascii="Arial" w:eastAsia="Arial Unicode MS" w:hAnsi="Arial" w:cs="Arial"/>
                <w:sz w:val="22"/>
                <w:szCs w:val="22"/>
              </w:rPr>
              <w:t xml:space="preserve"> to fulfil the requirements of </w:t>
            </w:r>
            <w:r w:rsidR="001836C8" w:rsidRPr="00604767">
              <w:rPr>
                <w:rFonts w:ascii="Arial" w:eastAsia="Arial Unicode MS" w:hAnsi="Arial" w:cs="Arial"/>
                <w:sz w:val="22"/>
                <w:szCs w:val="22"/>
              </w:rPr>
              <w:t xml:space="preserve">the Authority’s shift systems and be prepared to work throughout West Yorkshire </w:t>
            </w:r>
            <w:r w:rsidR="006C2F9F" w:rsidRPr="00604767">
              <w:rPr>
                <w:rFonts w:ascii="Arial" w:eastAsia="Arial Unicode MS" w:hAnsi="Arial" w:cs="Arial"/>
                <w:sz w:val="22"/>
                <w:szCs w:val="22"/>
              </w:rPr>
              <w:t xml:space="preserve">and </w:t>
            </w:r>
            <w:r w:rsidR="00BF6213" w:rsidRPr="00604767">
              <w:rPr>
                <w:rFonts w:ascii="Arial" w:eastAsia="Arial Unicode MS" w:hAnsi="Arial" w:cs="Arial"/>
                <w:sz w:val="22"/>
                <w:szCs w:val="22"/>
              </w:rPr>
              <w:t>the UK as required</w:t>
            </w:r>
            <w:r w:rsidR="00172700" w:rsidRPr="00604767">
              <w:rPr>
                <w:rFonts w:ascii="Arial" w:eastAsia="Arial Unicode MS" w:hAnsi="Arial" w:cs="Arial"/>
                <w:sz w:val="22"/>
                <w:szCs w:val="22"/>
              </w:rPr>
              <w:t>,</w:t>
            </w:r>
            <w:r w:rsidR="00553A67" w:rsidRPr="00604767">
              <w:rPr>
                <w:rFonts w:ascii="Arial" w:eastAsia="Arial Unicode MS" w:hAnsi="Arial" w:cs="Arial"/>
                <w:sz w:val="22"/>
                <w:szCs w:val="22"/>
              </w:rPr>
              <w:t xml:space="preserve"> to meet the demands of the Service</w:t>
            </w:r>
          </w:p>
        </w:tc>
        <w:tc>
          <w:tcPr>
            <w:tcW w:w="711" w:type="pct"/>
            <w:shd w:val="clear" w:color="auto" w:fill="auto"/>
          </w:tcPr>
          <w:p w14:paraId="1620CCB1" w14:textId="77777777" w:rsidR="001836C8" w:rsidRPr="00604767" w:rsidRDefault="001836C8" w:rsidP="004479A9">
            <w:pPr>
              <w:jc w:val="center"/>
              <w:rPr>
                <w:rFonts w:ascii="Arial" w:hAnsi="Arial" w:cs="Arial"/>
                <w:sz w:val="22"/>
                <w:szCs w:val="22"/>
              </w:rPr>
            </w:pPr>
            <w:r w:rsidRPr="00604767">
              <w:rPr>
                <w:rFonts w:ascii="Arial" w:hAnsi="Arial" w:cs="Arial"/>
                <w:sz w:val="22"/>
                <w:szCs w:val="22"/>
              </w:rPr>
              <w:t>Essential</w:t>
            </w:r>
          </w:p>
        </w:tc>
        <w:tc>
          <w:tcPr>
            <w:tcW w:w="817" w:type="pct"/>
            <w:shd w:val="clear" w:color="auto" w:fill="auto"/>
          </w:tcPr>
          <w:p w14:paraId="03597061" w14:textId="77777777" w:rsidR="001836C8" w:rsidRPr="00604767" w:rsidRDefault="001836C8" w:rsidP="004D4181">
            <w:pPr>
              <w:rPr>
                <w:rFonts w:ascii="Arial" w:hAnsi="Arial" w:cs="Arial"/>
                <w:sz w:val="22"/>
                <w:szCs w:val="22"/>
              </w:rPr>
            </w:pPr>
            <w:r w:rsidRPr="00604767">
              <w:rPr>
                <w:rFonts w:ascii="Arial" w:hAnsi="Arial" w:cs="Arial"/>
                <w:sz w:val="22"/>
                <w:szCs w:val="22"/>
              </w:rPr>
              <w:t xml:space="preserve">Application </w:t>
            </w:r>
          </w:p>
        </w:tc>
      </w:tr>
      <w:tr w:rsidR="009B1AE7" w:rsidRPr="00604767" w14:paraId="67678F82" w14:textId="77777777" w:rsidTr="00604767">
        <w:tc>
          <w:tcPr>
            <w:tcW w:w="422" w:type="pct"/>
            <w:shd w:val="clear" w:color="auto" w:fill="auto"/>
          </w:tcPr>
          <w:p w14:paraId="396AA84E" w14:textId="77777777" w:rsidR="001836C8" w:rsidRPr="00604767" w:rsidRDefault="005B68C2" w:rsidP="001E49F2">
            <w:pPr>
              <w:numPr>
                <w:ilvl w:val="0"/>
                <w:numId w:val="32"/>
              </w:numPr>
              <w:rPr>
                <w:rFonts w:ascii="Arial" w:eastAsia="Arial Unicode MS" w:hAnsi="Arial" w:cs="Arial"/>
                <w:sz w:val="22"/>
                <w:szCs w:val="22"/>
              </w:rPr>
            </w:pPr>
            <w:r w:rsidRPr="00604767">
              <w:rPr>
                <w:rFonts w:ascii="Arial" w:eastAsia="Arial Unicode MS" w:hAnsi="Arial" w:cs="Arial"/>
                <w:sz w:val="22"/>
                <w:szCs w:val="22"/>
              </w:rPr>
              <w:t>1</w:t>
            </w:r>
            <w:r w:rsidR="00383D7A" w:rsidRPr="00604767">
              <w:rPr>
                <w:rFonts w:ascii="Arial" w:eastAsia="Arial Unicode MS" w:hAnsi="Arial" w:cs="Arial"/>
                <w:sz w:val="22"/>
                <w:szCs w:val="22"/>
              </w:rPr>
              <w:t>5</w:t>
            </w:r>
          </w:p>
        </w:tc>
        <w:tc>
          <w:tcPr>
            <w:tcW w:w="3049" w:type="pct"/>
            <w:shd w:val="clear" w:color="auto" w:fill="auto"/>
          </w:tcPr>
          <w:p w14:paraId="4BC79878" w14:textId="77777777" w:rsidR="001836C8" w:rsidRPr="00604767" w:rsidRDefault="000F55E9" w:rsidP="004D4181">
            <w:pPr>
              <w:rPr>
                <w:rFonts w:ascii="Arial" w:eastAsia="Arial Unicode MS" w:hAnsi="Arial" w:cs="Arial"/>
                <w:sz w:val="22"/>
                <w:szCs w:val="22"/>
              </w:rPr>
            </w:pPr>
            <w:r w:rsidRPr="00604767">
              <w:rPr>
                <w:rFonts w:ascii="Arial" w:hAnsi="Arial" w:cs="Arial"/>
                <w:sz w:val="22"/>
                <w:szCs w:val="22"/>
              </w:rPr>
              <w:t>H</w:t>
            </w:r>
            <w:r w:rsidR="001836C8" w:rsidRPr="00604767">
              <w:rPr>
                <w:rFonts w:ascii="Arial" w:hAnsi="Arial" w:cs="Arial"/>
                <w:sz w:val="22"/>
                <w:szCs w:val="22"/>
              </w:rPr>
              <w:t>old and maintain a current full valid</w:t>
            </w:r>
            <w:r w:rsidR="00574AE4" w:rsidRPr="00604767">
              <w:rPr>
                <w:rFonts w:ascii="Arial" w:hAnsi="Arial" w:cs="Arial"/>
                <w:sz w:val="22"/>
                <w:szCs w:val="22"/>
              </w:rPr>
              <w:t xml:space="preserve"> UK</w:t>
            </w:r>
            <w:r w:rsidR="001836C8" w:rsidRPr="00604767">
              <w:rPr>
                <w:rFonts w:ascii="Arial" w:hAnsi="Arial" w:cs="Arial"/>
                <w:sz w:val="22"/>
                <w:szCs w:val="22"/>
              </w:rPr>
              <w:t xml:space="preserve"> driving licence.</w:t>
            </w:r>
          </w:p>
        </w:tc>
        <w:tc>
          <w:tcPr>
            <w:tcW w:w="711" w:type="pct"/>
            <w:shd w:val="clear" w:color="auto" w:fill="auto"/>
          </w:tcPr>
          <w:p w14:paraId="43310F28" w14:textId="77777777" w:rsidR="001836C8" w:rsidRPr="00604767" w:rsidRDefault="001836C8" w:rsidP="004479A9">
            <w:pPr>
              <w:jc w:val="center"/>
              <w:rPr>
                <w:rFonts w:ascii="Arial" w:hAnsi="Arial" w:cs="Arial"/>
                <w:sz w:val="22"/>
                <w:szCs w:val="22"/>
              </w:rPr>
            </w:pPr>
            <w:r w:rsidRPr="00604767">
              <w:rPr>
                <w:rFonts w:ascii="Arial" w:hAnsi="Arial" w:cs="Arial"/>
                <w:sz w:val="22"/>
                <w:szCs w:val="22"/>
              </w:rPr>
              <w:t>Essential</w:t>
            </w:r>
          </w:p>
        </w:tc>
        <w:tc>
          <w:tcPr>
            <w:tcW w:w="817" w:type="pct"/>
            <w:shd w:val="clear" w:color="auto" w:fill="auto"/>
          </w:tcPr>
          <w:p w14:paraId="4C1F4A05" w14:textId="77777777" w:rsidR="001836C8" w:rsidRPr="00604767" w:rsidRDefault="001836C8" w:rsidP="004479A9">
            <w:pPr>
              <w:rPr>
                <w:rFonts w:ascii="Arial" w:hAnsi="Arial" w:cs="Arial"/>
                <w:sz w:val="22"/>
                <w:szCs w:val="22"/>
              </w:rPr>
            </w:pPr>
            <w:r w:rsidRPr="00604767">
              <w:rPr>
                <w:rFonts w:ascii="Arial" w:hAnsi="Arial" w:cs="Arial"/>
                <w:sz w:val="22"/>
                <w:szCs w:val="22"/>
              </w:rPr>
              <w:t xml:space="preserve">Application </w:t>
            </w:r>
          </w:p>
        </w:tc>
      </w:tr>
      <w:tr w:rsidR="00655BBE" w:rsidRPr="00604767" w14:paraId="32A34D8A" w14:textId="77777777" w:rsidTr="00604767">
        <w:tc>
          <w:tcPr>
            <w:tcW w:w="422" w:type="pct"/>
            <w:shd w:val="clear" w:color="auto" w:fill="auto"/>
          </w:tcPr>
          <w:p w14:paraId="340E17B6" w14:textId="77777777" w:rsidR="001E49F2" w:rsidRPr="00604767" w:rsidRDefault="001E49F2" w:rsidP="001E49F2">
            <w:pPr>
              <w:numPr>
                <w:ilvl w:val="0"/>
                <w:numId w:val="32"/>
              </w:numPr>
              <w:rPr>
                <w:rFonts w:ascii="Arial" w:eastAsia="Arial Unicode MS" w:hAnsi="Arial" w:cs="Arial"/>
                <w:sz w:val="22"/>
                <w:szCs w:val="22"/>
              </w:rPr>
            </w:pPr>
          </w:p>
        </w:tc>
        <w:tc>
          <w:tcPr>
            <w:tcW w:w="3049" w:type="pct"/>
            <w:shd w:val="clear" w:color="auto" w:fill="auto"/>
          </w:tcPr>
          <w:p w14:paraId="1BB05E90" w14:textId="77777777" w:rsidR="001E49F2" w:rsidRPr="00604767" w:rsidRDefault="001E49F2" w:rsidP="001E49F2">
            <w:pPr>
              <w:rPr>
                <w:rFonts w:ascii="Arial" w:hAnsi="Arial" w:cs="Arial"/>
                <w:sz w:val="22"/>
                <w:szCs w:val="22"/>
              </w:rPr>
            </w:pPr>
            <w:r w:rsidRPr="00604767">
              <w:rPr>
                <w:rFonts w:ascii="Arial" w:hAnsi="Arial" w:cs="Arial"/>
                <w:sz w:val="22"/>
                <w:szCs w:val="22"/>
              </w:rPr>
              <w:t>Profiencient in English written and spoken language</w:t>
            </w:r>
            <w:r w:rsidR="004479A9" w:rsidRPr="00604767">
              <w:rPr>
                <w:rFonts w:ascii="Arial" w:hAnsi="Arial" w:cs="Arial"/>
                <w:sz w:val="22"/>
                <w:szCs w:val="22"/>
              </w:rPr>
              <w:t xml:space="preserve"> and able to communicate effectively to a range of diffrerent audiences.</w:t>
            </w:r>
          </w:p>
        </w:tc>
        <w:tc>
          <w:tcPr>
            <w:tcW w:w="711" w:type="pct"/>
            <w:shd w:val="clear" w:color="auto" w:fill="auto"/>
            <w:vAlign w:val="center"/>
          </w:tcPr>
          <w:p w14:paraId="58286BB0" w14:textId="77777777" w:rsidR="001E49F2" w:rsidRPr="00604767" w:rsidRDefault="001E49F2" w:rsidP="004479A9">
            <w:pPr>
              <w:jc w:val="center"/>
              <w:rPr>
                <w:rFonts w:ascii="Arial" w:hAnsi="Arial" w:cs="Arial"/>
                <w:sz w:val="22"/>
                <w:szCs w:val="22"/>
              </w:rPr>
            </w:pPr>
            <w:r w:rsidRPr="00604767">
              <w:rPr>
                <w:rFonts w:ascii="Arial" w:hAnsi="Arial" w:cs="Arial"/>
                <w:sz w:val="22"/>
                <w:szCs w:val="22"/>
              </w:rPr>
              <w:t>Essential</w:t>
            </w:r>
          </w:p>
        </w:tc>
        <w:tc>
          <w:tcPr>
            <w:tcW w:w="817" w:type="pct"/>
            <w:shd w:val="clear" w:color="auto" w:fill="auto"/>
            <w:vAlign w:val="center"/>
          </w:tcPr>
          <w:p w14:paraId="21B833AE" w14:textId="77777777" w:rsidR="001E49F2" w:rsidRPr="00604767" w:rsidRDefault="004479A9" w:rsidP="00501193">
            <w:pPr>
              <w:rPr>
                <w:rFonts w:ascii="Arial" w:hAnsi="Arial" w:cs="Arial"/>
                <w:sz w:val="22"/>
                <w:szCs w:val="22"/>
              </w:rPr>
            </w:pPr>
            <w:r w:rsidRPr="00604767">
              <w:rPr>
                <w:rFonts w:ascii="Arial" w:hAnsi="Arial" w:cs="Arial"/>
                <w:sz w:val="22"/>
                <w:szCs w:val="22"/>
              </w:rPr>
              <w:t xml:space="preserve">Application &amp; </w:t>
            </w:r>
            <w:r w:rsidR="001E49F2" w:rsidRPr="00604767">
              <w:rPr>
                <w:rFonts w:ascii="Arial" w:hAnsi="Arial" w:cs="Arial"/>
                <w:sz w:val="22"/>
                <w:szCs w:val="22"/>
              </w:rPr>
              <w:t>Selection Process</w:t>
            </w:r>
          </w:p>
        </w:tc>
      </w:tr>
      <w:tr w:rsidR="00655BBE" w:rsidRPr="00AA199B" w14:paraId="186B9B22" w14:textId="77777777" w:rsidTr="00604767">
        <w:tc>
          <w:tcPr>
            <w:tcW w:w="422" w:type="pct"/>
            <w:shd w:val="clear" w:color="auto" w:fill="auto"/>
          </w:tcPr>
          <w:p w14:paraId="3DE26ADE" w14:textId="77777777" w:rsidR="00517B05" w:rsidRPr="00604767" w:rsidRDefault="00517B05" w:rsidP="001E49F2">
            <w:pPr>
              <w:numPr>
                <w:ilvl w:val="0"/>
                <w:numId w:val="32"/>
              </w:numPr>
              <w:rPr>
                <w:rFonts w:ascii="Arial" w:eastAsia="Arial Unicode MS" w:hAnsi="Arial" w:cs="Arial"/>
                <w:sz w:val="22"/>
                <w:szCs w:val="22"/>
              </w:rPr>
            </w:pPr>
          </w:p>
        </w:tc>
        <w:tc>
          <w:tcPr>
            <w:tcW w:w="3049" w:type="pct"/>
            <w:shd w:val="clear" w:color="auto" w:fill="auto"/>
          </w:tcPr>
          <w:p w14:paraId="322AA848" w14:textId="1F3C5278" w:rsidR="00517B05" w:rsidRPr="00604767" w:rsidRDefault="00517B05" w:rsidP="004479A9">
            <w:pPr>
              <w:rPr>
                <w:rFonts w:ascii="Arial" w:hAnsi="Arial" w:cs="Arial"/>
                <w:sz w:val="22"/>
                <w:szCs w:val="22"/>
              </w:rPr>
            </w:pPr>
            <w:r w:rsidRPr="00604767">
              <w:rPr>
                <w:rFonts w:ascii="Arial" w:hAnsi="Arial" w:cs="Arial"/>
                <w:sz w:val="22"/>
                <w:szCs w:val="22"/>
              </w:rPr>
              <w:t xml:space="preserve">Reside within a </w:t>
            </w:r>
            <w:r w:rsidR="002D5310" w:rsidRPr="00604767">
              <w:rPr>
                <w:rFonts w:ascii="Arial" w:hAnsi="Arial" w:cs="Arial"/>
                <w:sz w:val="22"/>
                <w:szCs w:val="22"/>
              </w:rPr>
              <w:t>5-minute</w:t>
            </w:r>
            <w:r w:rsidRPr="00604767">
              <w:rPr>
                <w:rFonts w:ascii="Arial" w:hAnsi="Arial" w:cs="Arial"/>
                <w:sz w:val="22"/>
                <w:szCs w:val="22"/>
              </w:rPr>
              <w:t xml:space="preserve"> turn in area of the station</w:t>
            </w:r>
            <w:r w:rsidR="004205D5" w:rsidRPr="00604767">
              <w:rPr>
                <w:rFonts w:ascii="Arial" w:hAnsi="Arial" w:cs="Arial"/>
                <w:sz w:val="22"/>
                <w:szCs w:val="22"/>
              </w:rPr>
              <w:t xml:space="preserve"> or be prepared to</w:t>
            </w:r>
            <w:r w:rsidR="00787724" w:rsidRPr="00604767">
              <w:rPr>
                <w:rFonts w:ascii="Arial" w:hAnsi="Arial" w:cs="Arial"/>
                <w:sz w:val="22"/>
                <w:szCs w:val="22"/>
              </w:rPr>
              <w:t xml:space="preserve"> (RDS &amp; Day Crewing Duty Sytem only)</w:t>
            </w:r>
            <w:r w:rsidR="004205D5" w:rsidRPr="00604767">
              <w:rPr>
                <w:rFonts w:ascii="Arial" w:hAnsi="Arial" w:cs="Arial"/>
                <w:sz w:val="22"/>
                <w:szCs w:val="22"/>
              </w:rPr>
              <w:t>.</w:t>
            </w:r>
          </w:p>
        </w:tc>
        <w:tc>
          <w:tcPr>
            <w:tcW w:w="711" w:type="pct"/>
            <w:shd w:val="clear" w:color="auto" w:fill="auto"/>
            <w:vAlign w:val="center"/>
          </w:tcPr>
          <w:p w14:paraId="29869FA2" w14:textId="77777777" w:rsidR="00517B05" w:rsidRPr="00604767" w:rsidRDefault="00517B05" w:rsidP="004479A9">
            <w:pPr>
              <w:jc w:val="center"/>
              <w:rPr>
                <w:rFonts w:ascii="Arial" w:hAnsi="Arial" w:cs="Arial"/>
                <w:sz w:val="22"/>
                <w:szCs w:val="22"/>
              </w:rPr>
            </w:pPr>
            <w:r w:rsidRPr="00604767">
              <w:rPr>
                <w:rFonts w:ascii="Arial" w:hAnsi="Arial" w:cs="Arial"/>
                <w:sz w:val="22"/>
                <w:szCs w:val="22"/>
              </w:rPr>
              <w:t>Essential</w:t>
            </w:r>
          </w:p>
        </w:tc>
        <w:tc>
          <w:tcPr>
            <w:tcW w:w="817" w:type="pct"/>
            <w:shd w:val="clear" w:color="auto" w:fill="auto"/>
            <w:vAlign w:val="center"/>
          </w:tcPr>
          <w:p w14:paraId="2CA6DCA6" w14:textId="77777777" w:rsidR="00517B05" w:rsidRPr="00604767" w:rsidRDefault="004205D5" w:rsidP="00501193">
            <w:pPr>
              <w:rPr>
                <w:rFonts w:ascii="Arial" w:hAnsi="Arial" w:cs="Arial"/>
                <w:sz w:val="22"/>
                <w:szCs w:val="22"/>
              </w:rPr>
            </w:pPr>
            <w:r w:rsidRPr="00604767">
              <w:rPr>
                <w:rFonts w:ascii="Arial" w:hAnsi="Arial" w:cs="Arial"/>
                <w:sz w:val="22"/>
                <w:szCs w:val="22"/>
              </w:rPr>
              <w:t>Application</w:t>
            </w:r>
          </w:p>
        </w:tc>
      </w:tr>
    </w:tbl>
    <w:p w14:paraId="4DB79237" w14:textId="68348EB9" w:rsidR="00562845" w:rsidRDefault="00562845" w:rsidP="002D5310">
      <w:pPr>
        <w:spacing w:after="120"/>
        <w:rPr>
          <w:rFonts w:ascii="Arial" w:hAnsi="Arial" w:cs="Arial"/>
        </w:rPr>
      </w:pPr>
    </w:p>
    <w:sectPr w:rsidR="00562845">
      <w:headerReference w:type="even" r:id="rId13"/>
      <w:headerReference w:type="default" r:id="rId14"/>
      <w:headerReference w:type="first" r:id="rId15"/>
      <w:pgSz w:w="11906" w:h="16838"/>
      <w:pgMar w:top="1440" w:right="1800" w:bottom="899"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C3867" w14:textId="77777777" w:rsidR="00B4471A" w:rsidRDefault="00B4471A">
      <w:r>
        <w:separator/>
      </w:r>
    </w:p>
  </w:endnote>
  <w:endnote w:type="continuationSeparator" w:id="0">
    <w:p w14:paraId="6E959010" w14:textId="77777777" w:rsidR="00B4471A" w:rsidRDefault="00B4471A">
      <w:r>
        <w:continuationSeparator/>
      </w:r>
    </w:p>
  </w:endnote>
  <w:endnote w:type="continuationNotice" w:id="1">
    <w:p w14:paraId="63F85245" w14:textId="77777777" w:rsidR="00B4471A" w:rsidRDefault="00B447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7F6EE" w14:textId="77777777" w:rsidR="00B4471A" w:rsidRDefault="00B4471A">
      <w:r>
        <w:separator/>
      </w:r>
    </w:p>
  </w:footnote>
  <w:footnote w:type="continuationSeparator" w:id="0">
    <w:p w14:paraId="4E169D21" w14:textId="77777777" w:rsidR="00B4471A" w:rsidRDefault="00B4471A">
      <w:r>
        <w:continuationSeparator/>
      </w:r>
    </w:p>
  </w:footnote>
  <w:footnote w:type="continuationNotice" w:id="1">
    <w:p w14:paraId="39B1B7B7" w14:textId="77777777" w:rsidR="00B4471A" w:rsidRDefault="00B447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CCEC4" w14:textId="77777777" w:rsidR="00837A0C" w:rsidRDefault="00837A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122A6" w14:textId="77777777" w:rsidR="00837A0C" w:rsidRDefault="00837A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3A265" w14:textId="77777777" w:rsidR="00837A0C" w:rsidRDefault="00837A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631ED"/>
    <w:multiLevelType w:val="hybridMultilevel"/>
    <w:tmpl w:val="01AA4862"/>
    <w:lvl w:ilvl="0" w:tplc="0809000F">
      <w:start w:val="1"/>
      <w:numFmt w:val="decimal"/>
      <w:lvlText w:val="%1."/>
      <w:lvlJc w:val="left"/>
      <w:pPr>
        <w:ind w:left="720" w:hanging="360"/>
      </w:pPr>
    </w:lvl>
    <w:lvl w:ilvl="1" w:tplc="81B47E10">
      <w:start w:val="13"/>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A26FCB"/>
    <w:multiLevelType w:val="hybridMultilevel"/>
    <w:tmpl w:val="3D042876"/>
    <w:lvl w:ilvl="0" w:tplc="81B47E10">
      <w:start w:val="13"/>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3A81FAA"/>
    <w:multiLevelType w:val="multilevel"/>
    <w:tmpl w:val="8E04B9DC"/>
    <w:lvl w:ilvl="0">
      <w:start w:val="1"/>
      <w:numFmt w:val="decimal"/>
      <w:lvlText w:val="%1."/>
      <w:lvlJc w:val="left"/>
      <w:pPr>
        <w:tabs>
          <w:tab w:val="num" w:pos="786"/>
        </w:tabs>
        <w:ind w:left="786" w:hanging="360"/>
      </w:pPr>
      <w:rPr>
        <w:rFonts w:hint="default"/>
      </w:rPr>
    </w:lvl>
    <w:lvl w:ilvl="1">
      <w:start w:val="1"/>
      <w:numFmt w:val="lowerRoman"/>
      <w:lvlText w:val="%2."/>
      <w:lvlJc w:val="left"/>
      <w:pPr>
        <w:tabs>
          <w:tab w:val="num" w:pos="1515"/>
        </w:tabs>
        <w:ind w:left="1515" w:hanging="360"/>
      </w:pPr>
      <w:rPr>
        <w:rFonts w:hint="default"/>
      </w:rPr>
    </w:lvl>
    <w:lvl w:ilvl="2">
      <w:start w:val="2"/>
      <w:numFmt w:val="decimal"/>
      <w:lvlText w:val="%3"/>
      <w:lvlJc w:val="left"/>
      <w:pPr>
        <w:tabs>
          <w:tab w:val="num" w:pos="2415"/>
        </w:tabs>
        <w:ind w:left="2415" w:hanging="360"/>
      </w:pPr>
      <w:rPr>
        <w:rFonts w:hint="default"/>
        <w:sz w:val="28"/>
      </w:rPr>
    </w:lvl>
    <w:lvl w:ilvl="3">
      <w:start w:val="1"/>
      <w:numFmt w:val="decimal"/>
      <w:lvlText w:val="%4."/>
      <w:lvlJc w:val="left"/>
      <w:pPr>
        <w:tabs>
          <w:tab w:val="num" w:pos="2955"/>
        </w:tabs>
        <w:ind w:left="2955" w:hanging="360"/>
      </w:pPr>
      <w:rPr>
        <w:rFonts w:hint="default"/>
      </w:rPr>
    </w:lvl>
    <w:lvl w:ilvl="4">
      <w:start w:val="1"/>
      <w:numFmt w:val="lowerLetter"/>
      <w:lvlText w:val="%5."/>
      <w:lvlJc w:val="left"/>
      <w:pPr>
        <w:tabs>
          <w:tab w:val="num" w:pos="3675"/>
        </w:tabs>
        <w:ind w:left="3675" w:hanging="360"/>
      </w:pPr>
      <w:rPr>
        <w:rFonts w:hint="default"/>
      </w:rPr>
    </w:lvl>
    <w:lvl w:ilvl="5">
      <w:start w:val="1"/>
      <w:numFmt w:val="lowerRoman"/>
      <w:lvlText w:val="%6."/>
      <w:lvlJc w:val="right"/>
      <w:pPr>
        <w:tabs>
          <w:tab w:val="num" w:pos="4395"/>
        </w:tabs>
        <w:ind w:left="4395" w:hanging="180"/>
      </w:pPr>
      <w:rPr>
        <w:rFonts w:hint="default"/>
      </w:rPr>
    </w:lvl>
    <w:lvl w:ilvl="6">
      <w:start w:val="1"/>
      <w:numFmt w:val="decimal"/>
      <w:lvlText w:val="%7."/>
      <w:lvlJc w:val="left"/>
      <w:pPr>
        <w:tabs>
          <w:tab w:val="num" w:pos="5115"/>
        </w:tabs>
        <w:ind w:left="5115" w:hanging="360"/>
      </w:pPr>
      <w:rPr>
        <w:rFonts w:hint="default"/>
      </w:rPr>
    </w:lvl>
    <w:lvl w:ilvl="7">
      <w:start w:val="1"/>
      <w:numFmt w:val="lowerLetter"/>
      <w:lvlText w:val="%8."/>
      <w:lvlJc w:val="left"/>
      <w:pPr>
        <w:tabs>
          <w:tab w:val="num" w:pos="5835"/>
        </w:tabs>
        <w:ind w:left="5835" w:hanging="360"/>
      </w:pPr>
      <w:rPr>
        <w:rFonts w:hint="default"/>
      </w:rPr>
    </w:lvl>
    <w:lvl w:ilvl="8">
      <w:start w:val="1"/>
      <w:numFmt w:val="lowerRoman"/>
      <w:lvlText w:val="%9."/>
      <w:lvlJc w:val="right"/>
      <w:pPr>
        <w:tabs>
          <w:tab w:val="num" w:pos="6555"/>
        </w:tabs>
        <w:ind w:left="6555" w:hanging="180"/>
      </w:pPr>
      <w:rPr>
        <w:rFonts w:hint="default"/>
      </w:rPr>
    </w:lvl>
  </w:abstractNum>
  <w:abstractNum w:abstractNumId="3" w15:restartNumberingAfterBreak="0">
    <w:nsid w:val="24BB46D9"/>
    <w:multiLevelType w:val="hybridMultilevel"/>
    <w:tmpl w:val="8F7630DA"/>
    <w:lvl w:ilvl="0" w:tplc="0809000F">
      <w:start w:val="1"/>
      <w:numFmt w:val="decimal"/>
      <w:lvlText w:val="%1."/>
      <w:lvlJc w:val="left"/>
      <w:pPr>
        <w:ind w:left="720" w:hanging="360"/>
      </w:pPr>
    </w:lvl>
    <w:lvl w:ilvl="1" w:tplc="81B47E10">
      <w:start w:val="13"/>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2A1227"/>
    <w:multiLevelType w:val="multilevel"/>
    <w:tmpl w:val="9954B17A"/>
    <w:lvl w:ilvl="0">
      <w:start w:val="2"/>
      <w:numFmt w:val="decimal"/>
      <w:lvlText w:val="%1"/>
      <w:lvlJc w:val="left"/>
      <w:pPr>
        <w:ind w:left="360" w:hanging="360"/>
      </w:pPr>
      <w:rPr>
        <w:rFonts w:hint="default"/>
      </w:rPr>
    </w:lvl>
    <w:lvl w:ilvl="1">
      <w:start w:val="1"/>
      <w:numFmt w:val="decimal"/>
      <w:lvlText w:val="%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5" w15:restartNumberingAfterBreak="0">
    <w:nsid w:val="30137AE3"/>
    <w:multiLevelType w:val="hybridMultilevel"/>
    <w:tmpl w:val="CBB20CBE"/>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6" w15:restartNumberingAfterBreak="0">
    <w:nsid w:val="34A43BDE"/>
    <w:multiLevelType w:val="hybridMultilevel"/>
    <w:tmpl w:val="F6E66342"/>
    <w:lvl w:ilvl="0" w:tplc="0809000F">
      <w:start w:val="1"/>
      <w:numFmt w:val="decimal"/>
      <w:lvlText w:val="%1."/>
      <w:lvlJc w:val="left"/>
      <w:pPr>
        <w:ind w:left="720" w:hanging="360"/>
      </w:pPr>
    </w:lvl>
    <w:lvl w:ilvl="1" w:tplc="81B47E10">
      <w:start w:val="13"/>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C132F1"/>
    <w:multiLevelType w:val="hybridMultilevel"/>
    <w:tmpl w:val="CC1AAA56"/>
    <w:lvl w:ilvl="0" w:tplc="0809000F">
      <w:start w:val="1"/>
      <w:numFmt w:val="decimal"/>
      <w:lvlText w:val="%1."/>
      <w:lvlJc w:val="left"/>
      <w:pPr>
        <w:ind w:left="720" w:hanging="360"/>
      </w:pPr>
    </w:lvl>
    <w:lvl w:ilvl="1" w:tplc="81B47E10">
      <w:start w:val="13"/>
      <w:numFmt w:val="bullet"/>
      <w:lvlText w:val="-"/>
      <w:lvlJc w:val="left"/>
      <w:pPr>
        <w:ind w:left="1440" w:hanging="360"/>
      </w:pPr>
      <w:rPr>
        <w:rFonts w:ascii="Arial" w:eastAsia="Times New Roman" w:hAnsi="Arial" w:cs="Arial" w:hint="default"/>
      </w:rPr>
    </w:lvl>
    <w:lvl w:ilvl="2" w:tplc="5AA864BE">
      <w:start w:val="10"/>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E13467"/>
    <w:multiLevelType w:val="hybridMultilevel"/>
    <w:tmpl w:val="42B69B1C"/>
    <w:lvl w:ilvl="0" w:tplc="0809000F">
      <w:start w:val="1"/>
      <w:numFmt w:val="decimal"/>
      <w:lvlText w:val="%1."/>
      <w:lvlJc w:val="left"/>
      <w:pPr>
        <w:ind w:left="720" w:hanging="360"/>
      </w:pPr>
    </w:lvl>
    <w:lvl w:ilvl="1" w:tplc="81B47E10">
      <w:start w:val="13"/>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E77F28"/>
    <w:multiLevelType w:val="hybridMultilevel"/>
    <w:tmpl w:val="ACFA5D74"/>
    <w:lvl w:ilvl="0" w:tplc="345E4746">
      <w:start w:val="1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E59135D"/>
    <w:multiLevelType w:val="hybridMultilevel"/>
    <w:tmpl w:val="2026DA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B350B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41227E5D"/>
    <w:multiLevelType w:val="multilevel"/>
    <w:tmpl w:val="24961A0A"/>
    <w:lvl w:ilvl="0">
      <w:start w:val="2"/>
      <w:numFmt w:val="decimal"/>
      <w:lvlText w:val="%1"/>
      <w:lvlJc w:val="left"/>
      <w:pPr>
        <w:ind w:left="360" w:hanging="360"/>
      </w:pPr>
      <w:rPr>
        <w:rFonts w:hint="default"/>
      </w:rPr>
    </w:lvl>
    <w:lvl w:ilvl="1">
      <w:start w:val="1"/>
      <w:numFmt w:val="bullet"/>
      <w:lvlText w:val=""/>
      <w:lvlJc w:val="left"/>
      <w:pPr>
        <w:ind w:left="795" w:hanging="360"/>
      </w:pPr>
      <w:rPr>
        <w:rFonts w:ascii="Symbol" w:hAnsi="Symbol"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13" w15:restartNumberingAfterBreak="0">
    <w:nsid w:val="43850B3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449B3F50"/>
    <w:multiLevelType w:val="hybridMultilevel"/>
    <w:tmpl w:val="1C7C04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754AE9"/>
    <w:multiLevelType w:val="hybridMultilevel"/>
    <w:tmpl w:val="C04A510A"/>
    <w:lvl w:ilvl="0" w:tplc="8F0AE4E0">
      <w:start w:val="1"/>
      <w:numFmt w:val="decimal"/>
      <w:lvlText w:val="%1."/>
      <w:lvlJc w:val="left"/>
      <w:pPr>
        <w:tabs>
          <w:tab w:val="num" w:pos="840"/>
        </w:tabs>
        <w:ind w:left="840" w:hanging="720"/>
      </w:pPr>
      <w:rPr>
        <w:rFonts w:hint="default"/>
      </w:rPr>
    </w:lvl>
    <w:lvl w:ilvl="1" w:tplc="58FC3490">
      <w:start w:val="1"/>
      <w:numFmt w:val="lowerLetter"/>
      <w:lvlText w:val="%2)"/>
      <w:lvlJc w:val="left"/>
      <w:pPr>
        <w:tabs>
          <w:tab w:val="num" w:pos="1200"/>
        </w:tabs>
        <w:ind w:left="1200" w:hanging="360"/>
      </w:pPr>
      <w:rPr>
        <w:rFonts w:hint="default"/>
      </w:rPr>
    </w:lvl>
    <w:lvl w:ilvl="2" w:tplc="0809001B" w:tentative="1">
      <w:start w:val="1"/>
      <w:numFmt w:val="lowerRoman"/>
      <w:lvlText w:val="%3."/>
      <w:lvlJc w:val="right"/>
      <w:pPr>
        <w:tabs>
          <w:tab w:val="num" w:pos="1920"/>
        </w:tabs>
        <w:ind w:left="1920" w:hanging="180"/>
      </w:pPr>
    </w:lvl>
    <w:lvl w:ilvl="3" w:tplc="0809000F" w:tentative="1">
      <w:start w:val="1"/>
      <w:numFmt w:val="decimal"/>
      <w:lvlText w:val="%4."/>
      <w:lvlJc w:val="left"/>
      <w:pPr>
        <w:tabs>
          <w:tab w:val="num" w:pos="2640"/>
        </w:tabs>
        <w:ind w:left="2640" w:hanging="360"/>
      </w:pPr>
    </w:lvl>
    <w:lvl w:ilvl="4" w:tplc="08090019" w:tentative="1">
      <w:start w:val="1"/>
      <w:numFmt w:val="lowerLetter"/>
      <w:lvlText w:val="%5."/>
      <w:lvlJc w:val="left"/>
      <w:pPr>
        <w:tabs>
          <w:tab w:val="num" w:pos="3360"/>
        </w:tabs>
        <w:ind w:left="3360" w:hanging="360"/>
      </w:pPr>
    </w:lvl>
    <w:lvl w:ilvl="5" w:tplc="0809001B" w:tentative="1">
      <w:start w:val="1"/>
      <w:numFmt w:val="lowerRoman"/>
      <w:lvlText w:val="%6."/>
      <w:lvlJc w:val="right"/>
      <w:pPr>
        <w:tabs>
          <w:tab w:val="num" w:pos="4080"/>
        </w:tabs>
        <w:ind w:left="4080" w:hanging="180"/>
      </w:pPr>
    </w:lvl>
    <w:lvl w:ilvl="6" w:tplc="0809000F" w:tentative="1">
      <w:start w:val="1"/>
      <w:numFmt w:val="decimal"/>
      <w:lvlText w:val="%7."/>
      <w:lvlJc w:val="left"/>
      <w:pPr>
        <w:tabs>
          <w:tab w:val="num" w:pos="4800"/>
        </w:tabs>
        <w:ind w:left="4800" w:hanging="360"/>
      </w:pPr>
    </w:lvl>
    <w:lvl w:ilvl="7" w:tplc="08090019" w:tentative="1">
      <w:start w:val="1"/>
      <w:numFmt w:val="lowerLetter"/>
      <w:lvlText w:val="%8."/>
      <w:lvlJc w:val="left"/>
      <w:pPr>
        <w:tabs>
          <w:tab w:val="num" w:pos="5520"/>
        </w:tabs>
        <w:ind w:left="5520" w:hanging="360"/>
      </w:pPr>
    </w:lvl>
    <w:lvl w:ilvl="8" w:tplc="0809001B" w:tentative="1">
      <w:start w:val="1"/>
      <w:numFmt w:val="lowerRoman"/>
      <w:lvlText w:val="%9."/>
      <w:lvlJc w:val="right"/>
      <w:pPr>
        <w:tabs>
          <w:tab w:val="num" w:pos="6240"/>
        </w:tabs>
        <w:ind w:left="6240" w:hanging="180"/>
      </w:pPr>
    </w:lvl>
  </w:abstractNum>
  <w:abstractNum w:abstractNumId="16" w15:restartNumberingAfterBreak="0">
    <w:nsid w:val="4BAD698D"/>
    <w:multiLevelType w:val="hybridMultilevel"/>
    <w:tmpl w:val="098210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4E4E73"/>
    <w:multiLevelType w:val="hybridMultilevel"/>
    <w:tmpl w:val="D884EC8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9780F25"/>
    <w:multiLevelType w:val="hybridMultilevel"/>
    <w:tmpl w:val="548CDC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59AA10CD"/>
    <w:multiLevelType w:val="hybridMultilevel"/>
    <w:tmpl w:val="99E2F514"/>
    <w:lvl w:ilvl="0" w:tplc="0809000F">
      <w:start w:val="1"/>
      <w:numFmt w:val="decimal"/>
      <w:lvlText w:val="%1."/>
      <w:lvlJc w:val="left"/>
      <w:pPr>
        <w:ind w:left="720" w:hanging="360"/>
      </w:pPr>
    </w:lvl>
    <w:lvl w:ilvl="1" w:tplc="81B47E10">
      <w:start w:val="13"/>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B2487D"/>
    <w:multiLevelType w:val="hybridMultilevel"/>
    <w:tmpl w:val="380A4BAA"/>
    <w:lvl w:ilvl="0" w:tplc="0809000F">
      <w:start w:val="1"/>
      <w:numFmt w:val="decimal"/>
      <w:lvlText w:val="%1."/>
      <w:lvlJc w:val="left"/>
      <w:pPr>
        <w:ind w:left="720" w:hanging="360"/>
      </w:pPr>
    </w:lvl>
    <w:lvl w:ilvl="1" w:tplc="81B47E10">
      <w:start w:val="13"/>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20382F"/>
    <w:multiLevelType w:val="hybridMultilevel"/>
    <w:tmpl w:val="3B46699E"/>
    <w:lvl w:ilvl="0" w:tplc="0809000F">
      <w:start w:val="1"/>
      <w:numFmt w:val="decimal"/>
      <w:lvlText w:val="%1."/>
      <w:lvlJc w:val="left"/>
      <w:pPr>
        <w:ind w:left="720" w:hanging="360"/>
      </w:pPr>
    </w:lvl>
    <w:lvl w:ilvl="1" w:tplc="81B47E10">
      <w:start w:val="13"/>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E548EC"/>
    <w:multiLevelType w:val="hybridMultilevel"/>
    <w:tmpl w:val="F10CED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2F52AB5"/>
    <w:multiLevelType w:val="hybridMultilevel"/>
    <w:tmpl w:val="24F2D3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137FBA"/>
    <w:multiLevelType w:val="hybridMultilevel"/>
    <w:tmpl w:val="A5F8AD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4E57039"/>
    <w:multiLevelType w:val="multilevel"/>
    <w:tmpl w:val="24961A0A"/>
    <w:lvl w:ilvl="0">
      <w:start w:val="2"/>
      <w:numFmt w:val="decimal"/>
      <w:lvlText w:val="%1"/>
      <w:lvlJc w:val="left"/>
      <w:pPr>
        <w:ind w:left="360" w:hanging="360"/>
      </w:pPr>
      <w:rPr>
        <w:rFonts w:hint="default"/>
      </w:rPr>
    </w:lvl>
    <w:lvl w:ilvl="1">
      <w:start w:val="1"/>
      <w:numFmt w:val="bullet"/>
      <w:lvlText w:val=""/>
      <w:lvlJc w:val="left"/>
      <w:pPr>
        <w:ind w:left="795" w:hanging="360"/>
      </w:pPr>
      <w:rPr>
        <w:rFonts w:ascii="Symbol" w:hAnsi="Symbol"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26" w15:restartNumberingAfterBreak="0">
    <w:nsid w:val="67F454A7"/>
    <w:multiLevelType w:val="hybridMultilevel"/>
    <w:tmpl w:val="EFD6A8C0"/>
    <w:lvl w:ilvl="0" w:tplc="7B40A85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9582061"/>
    <w:multiLevelType w:val="hybridMultilevel"/>
    <w:tmpl w:val="A4BE75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D367430"/>
    <w:multiLevelType w:val="hybridMultilevel"/>
    <w:tmpl w:val="0A40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1550A48"/>
    <w:multiLevelType w:val="multilevel"/>
    <w:tmpl w:val="A714284E"/>
    <w:lvl w:ilvl="0">
      <w:start w:val="1"/>
      <w:numFmt w:val="decimal"/>
      <w:lvlText w:val="%1."/>
      <w:lvlJc w:val="left"/>
      <w:pPr>
        <w:tabs>
          <w:tab w:val="num" w:pos="786"/>
        </w:tabs>
        <w:ind w:left="786" w:hanging="360"/>
      </w:pPr>
    </w:lvl>
    <w:lvl w:ilvl="1">
      <w:start w:val="1"/>
      <w:numFmt w:val="lowerLetter"/>
      <w:lvlText w:val="%2."/>
      <w:lvlJc w:val="left"/>
      <w:pPr>
        <w:tabs>
          <w:tab w:val="num" w:pos="1515"/>
        </w:tabs>
        <w:ind w:left="1515" w:hanging="360"/>
      </w:pPr>
    </w:lvl>
    <w:lvl w:ilvl="2">
      <w:start w:val="2"/>
      <w:numFmt w:val="decimal"/>
      <w:lvlText w:val="%3"/>
      <w:lvlJc w:val="left"/>
      <w:pPr>
        <w:tabs>
          <w:tab w:val="num" w:pos="2415"/>
        </w:tabs>
        <w:ind w:left="2415" w:hanging="360"/>
      </w:pPr>
      <w:rPr>
        <w:rFonts w:hint="default"/>
        <w:sz w:val="28"/>
      </w:r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30" w15:restartNumberingAfterBreak="0">
    <w:nsid w:val="7AC5375B"/>
    <w:multiLevelType w:val="hybridMultilevel"/>
    <w:tmpl w:val="7974EC10"/>
    <w:lvl w:ilvl="0" w:tplc="0809000F">
      <w:start w:val="1"/>
      <w:numFmt w:val="decimal"/>
      <w:lvlText w:val="%1."/>
      <w:lvlJc w:val="left"/>
      <w:pPr>
        <w:ind w:left="643"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B2D408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238053414">
    <w:abstractNumId w:val="11"/>
  </w:num>
  <w:num w:numId="2" w16cid:durableId="212886226">
    <w:abstractNumId w:val="13"/>
  </w:num>
  <w:num w:numId="3" w16cid:durableId="1801680788">
    <w:abstractNumId w:val="31"/>
  </w:num>
  <w:num w:numId="4" w16cid:durableId="706416537">
    <w:abstractNumId w:val="9"/>
  </w:num>
  <w:num w:numId="5" w16cid:durableId="32389844">
    <w:abstractNumId w:val="17"/>
  </w:num>
  <w:num w:numId="6" w16cid:durableId="306398759">
    <w:abstractNumId w:val="10"/>
  </w:num>
  <w:num w:numId="7" w16cid:durableId="384647543">
    <w:abstractNumId w:val="27"/>
  </w:num>
  <w:num w:numId="8" w16cid:durableId="557015921">
    <w:abstractNumId w:val="26"/>
  </w:num>
  <w:num w:numId="9" w16cid:durableId="671178470">
    <w:abstractNumId w:val="2"/>
  </w:num>
  <w:num w:numId="10" w16cid:durableId="1727601941">
    <w:abstractNumId w:val="15"/>
  </w:num>
  <w:num w:numId="11" w16cid:durableId="1846092398">
    <w:abstractNumId w:val="4"/>
  </w:num>
  <w:num w:numId="12" w16cid:durableId="70350662">
    <w:abstractNumId w:val="22"/>
  </w:num>
  <w:num w:numId="13" w16cid:durableId="49086523">
    <w:abstractNumId w:val="24"/>
  </w:num>
  <w:num w:numId="14" w16cid:durableId="201669603">
    <w:abstractNumId w:val="5"/>
  </w:num>
  <w:num w:numId="15" w16cid:durableId="578448450">
    <w:abstractNumId w:val="25"/>
  </w:num>
  <w:num w:numId="16" w16cid:durableId="1570578977">
    <w:abstractNumId w:val="29"/>
  </w:num>
  <w:num w:numId="17" w16cid:durableId="1921401798">
    <w:abstractNumId w:val="12"/>
  </w:num>
  <w:num w:numId="18" w16cid:durableId="1095053612">
    <w:abstractNumId w:val="28"/>
  </w:num>
  <w:num w:numId="19" w16cid:durableId="443966726">
    <w:abstractNumId w:val="18"/>
  </w:num>
  <w:num w:numId="20" w16cid:durableId="1746950998">
    <w:abstractNumId w:val="14"/>
  </w:num>
  <w:num w:numId="21" w16cid:durableId="735326540">
    <w:abstractNumId w:val="16"/>
  </w:num>
  <w:num w:numId="22" w16cid:durableId="1750417781">
    <w:abstractNumId w:val="23"/>
  </w:num>
  <w:num w:numId="23" w16cid:durableId="1436172991">
    <w:abstractNumId w:val="1"/>
  </w:num>
  <w:num w:numId="24" w16cid:durableId="1308821712">
    <w:abstractNumId w:val="20"/>
  </w:num>
  <w:num w:numId="25" w16cid:durableId="1182014451">
    <w:abstractNumId w:val="8"/>
  </w:num>
  <w:num w:numId="26" w16cid:durableId="20059815">
    <w:abstractNumId w:val="0"/>
  </w:num>
  <w:num w:numId="27" w16cid:durableId="931933620">
    <w:abstractNumId w:val="3"/>
  </w:num>
  <w:num w:numId="28" w16cid:durableId="197594589">
    <w:abstractNumId w:val="21"/>
  </w:num>
  <w:num w:numId="29" w16cid:durableId="28265166">
    <w:abstractNumId w:val="19"/>
  </w:num>
  <w:num w:numId="30" w16cid:durableId="146702105">
    <w:abstractNumId w:val="6"/>
  </w:num>
  <w:num w:numId="31" w16cid:durableId="1134329523">
    <w:abstractNumId w:val="7"/>
  </w:num>
  <w:num w:numId="32" w16cid:durableId="214599848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F7B"/>
    <w:rsid w:val="00014218"/>
    <w:rsid w:val="00024E51"/>
    <w:rsid w:val="0002757C"/>
    <w:rsid w:val="00041059"/>
    <w:rsid w:val="00054550"/>
    <w:rsid w:val="000776B6"/>
    <w:rsid w:val="000851A6"/>
    <w:rsid w:val="000A13F0"/>
    <w:rsid w:val="000A2DB4"/>
    <w:rsid w:val="000B0405"/>
    <w:rsid w:val="000B4928"/>
    <w:rsid w:val="000D63A3"/>
    <w:rsid w:val="000E4129"/>
    <w:rsid w:val="000F55E9"/>
    <w:rsid w:val="000F564A"/>
    <w:rsid w:val="000F734A"/>
    <w:rsid w:val="00105916"/>
    <w:rsid w:val="0010726D"/>
    <w:rsid w:val="001141F2"/>
    <w:rsid w:val="0012139B"/>
    <w:rsid w:val="00126AB8"/>
    <w:rsid w:val="0012770D"/>
    <w:rsid w:val="0013062C"/>
    <w:rsid w:val="001420AD"/>
    <w:rsid w:val="00145C38"/>
    <w:rsid w:val="001476D2"/>
    <w:rsid w:val="00151F68"/>
    <w:rsid w:val="001579F3"/>
    <w:rsid w:val="00163BBA"/>
    <w:rsid w:val="00166103"/>
    <w:rsid w:val="001721DC"/>
    <w:rsid w:val="00172700"/>
    <w:rsid w:val="00174CFA"/>
    <w:rsid w:val="00174F74"/>
    <w:rsid w:val="001758EE"/>
    <w:rsid w:val="001836C8"/>
    <w:rsid w:val="0018692B"/>
    <w:rsid w:val="001A0233"/>
    <w:rsid w:val="001A03D5"/>
    <w:rsid w:val="001A4476"/>
    <w:rsid w:val="001B1679"/>
    <w:rsid w:val="001B583A"/>
    <w:rsid w:val="001C413E"/>
    <w:rsid w:val="001D7F3A"/>
    <w:rsid w:val="001E1CCC"/>
    <w:rsid w:val="001E49F2"/>
    <w:rsid w:val="001F1F1A"/>
    <w:rsid w:val="001F2491"/>
    <w:rsid w:val="001F55FF"/>
    <w:rsid w:val="00211748"/>
    <w:rsid w:val="002241AD"/>
    <w:rsid w:val="0023011A"/>
    <w:rsid w:val="00251084"/>
    <w:rsid w:val="00266DAB"/>
    <w:rsid w:val="00267176"/>
    <w:rsid w:val="002A53EC"/>
    <w:rsid w:val="002B4D9B"/>
    <w:rsid w:val="002C769D"/>
    <w:rsid w:val="002D08EB"/>
    <w:rsid w:val="002D2B12"/>
    <w:rsid w:val="002D5310"/>
    <w:rsid w:val="002D5884"/>
    <w:rsid w:val="002F67FA"/>
    <w:rsid w:val="003071F9"/>
    <w:rsid w:val="003129D3"/>
    <w:rsid w:val="00323369"/>
    <w:rsid w:val="0033546E"/>
    <w:rsid w:val="00351250"/>
    <w:rsid w:val="00382B1D"/>
    <w:rsid w:val="00383D7A"/>
    <w:rsid w:val="003B2EEA"/>
    <w:rsid w:val="003D3724"/>
    <w:rsid w:val="003D6246"/>
    <w:rsid w:val="003F13E3"/>
    <w:rsid w:val="003F27FA"/>
    <w:rsid w:val="004035DF"/>
    <w:rsid w:val="00413323"/>
    <w:rsid w:val="004205D5"/>
    <w:rsid w:val="00434F7B"/>
    <w:rsid w:val="00442267"/>
    <w:rsid w:val="0044432A"/>
    <w:rsid w:val="00445B92"/>
    <w:rsid w:val="004479A9"/>
    <w:rsid w:val="004606C0"/>
    <w:rsid w:val="00470339"/>
    <w:rsid w:val="00497C76"/>
    <w:rsid w:val="004B2ED8"/>
    <w:rsid w:val="004B4643"/>
    <w:rsid w:val="004C414C"/>
    <w:rsid w:val="004C44E0"/>
    <w:rsid w:val="004D4181"/>
    <w:rsid w:val="004D494F"/>
    <w:rsid w:val="00501193"/>
    <w:rsid w:val="00517B05"/>
    <w:rsid w:val="005275AB"/>
    <w:rsid w:val="005277A6"/>
    <w:rsid w:val="00527D32"/>
    <w:rsid w:val="00532E3A"/>
    <w:rsid w:val="00542AA1"/>
    <w:rsid w:val="005503E1"/>
    <w:rsid w:val="00553A67"/>
    <w:rsid w:val="00554C58"/>
    <w:rsid w:val="00562845"/>
    <w:rsid w:val="00565B71"/>
    <w:rsid w:val="00567371"/>
    <w:rsid w:val="005703F2"/>
    <w:rsid w:val="00574AE4"/>
    <w:rsid w:val="00574F54"/>
    <w:rsid w:val="00576415"/>
    <w:rsid w:val="00583230"/>
    <w:rsid w:val="005A4CC1"/>
    <w:rsid w:val="005B2813"/>
    <w:rsid w:val="005B427F"/>
    <w:rsid w:val="005B68C2"/>
    <w:rsid w:val="005B7056"/>
    <w:rsid w:val="005C3D80"/>
    <w:rsid w:val="005C43C6"/>
    <w:rsid w:val="005C56D0"/>
    <w:rsid w:val="005D08D7"/>
    <w:rsid w:val="005E16F5"/>
    <w:rsid w:val="005E593D"/>
    <w:rsid w:val="005F288A"/>
    <w:rsid w:val="00604767"/>
    <w:rsid w:val="006112BA"/>
    <w:rsid w:val="006163EA"/>
    <w:rsid w:val="00623A72"/>
    <w:rsid w:val="0063492A"/>
    <w:rsid w:val="00635FCC"/>
    <w:rsid w:val="006458FC"/>
    <w:rsid w:val="006461BF"/>
    <w:rsid w:val="0065510E"/>
    <w:rsid w:val="00655BBE"/>
    <w:rsid w:val="006661AC"/>
    <w:rsid w:val="006861E6"/>
    <w:rsid w:val="00687757"/>
    <w:rsid w:val="006A5458"/>
    <w:rsid w:val="006B1757"/>
    <w:rsid w:val="006B7A64"/>
    <w:rsid w:val="006C2F9F"/>
    <w:rsid w:val="006D4127"/>
    <w:rsid w:val="006D5252"/>
    <w:rsid w:val="006E4150"/>
    <w:rsid w:val="006F2965"/>
    <w:rsid w:val="006F5203"/>
    <w:rsid w:val="00703F7C"/>
    <w:rsid w:val="007108B4"/>
    <w:rsid w:val="007203E3"/>
    <w:rsid w:val="007316CD"/>
    <w:rsid w:val="007327FB"/>
    <w:rsid w:val="00732C32"/>
    <w:rsid w:val="00741F9F"/>
    <w:rsid w:val="00754476"/>
    <w:rsid w:val="00757C8A"/>
    <w:rsid w:val="00787724"/>
    <w:rsid w:val="00790BBA"/>
    <w:rsid w:val="00791565"/>
    <w:rsid w:val="007948E8"/>
    <w:rsid w:val="007967A7"/>
    <w:rsid w:val="007A3210"/>
    <w:rsid w:val="007A7481"/>
    <w:rsid w:val="007B7147"/>
    <w:rsid w:val="007C3A61"/>
    <w:rsid w:val="007D6803"/>
    <w:rsid w:val="007E0F35"/>
    <w:rsid w:val="00815AAF"/>
    <w:rsid w:val="008160EB"/>
    <w:rsid w:val="008173C0"/>
    <w:rsid w:val="00817A97"/>
    <w:rsid w:val="00830F21"/>
    <w:rsid w:val="00837A0C"/>
    <w:rsid w:val="00861B5D"/>
    <w:rsid w:val="008825F1"/>
    <w:rsid w:val="00893C1B"/>
    <w:rsid w:val="008A16B7"/>
    <w:rsid w:val="008A5720"/>
    <w:rsid w:val="008A6874"/>
    <w:rsid w:val="008B1996"/>
    <w:rsid w:val="008B3317"/>
    <w:rsid w:val="008C5C2A"/>
    <w:rsid w:val="008D274C"/>
    <w:rsid w:val="008E2B08"/>
    <w:rsid w:val="008F3477"/>
    <w:rsid w:val="008F46C8"/>
    <w:rsid w:val="008F498B"/>
    <w:rsid w:val="008F67FC"/>
    <w:rsid w:val="00906929"/>
    <w:rsid w:val="00931B5B"/>
    <w:rsid w:val="0096445E"/>
    <w:rsid w:val="00977C08"/>
    <w:rsid w:val="00981A06"/>
    <w:rsid w:val="009A7095"/>
    <w:rsid w:val="009B1518"/>
    <w:rsid w:val="009B1AE7"/>
    <w:rsid w:val="009E6FE6"/>
    <w:rsid w:val="009F6D59"/>
    <w:rsid w:val="00A003FD"/>
    <w:rsid w:val="00A02197"/>
    <w:rsid w:val="00A044FC"/>
    <w:rsid w:val="00A25AF3"/>
    <w:rsid w:val="00A3126C"/>
    <w:rsid w:val="00A358F2"/>
    <w:rsid w:val="00A35944"/>
    <w:rsid w:val="00A6449E"/>
    <w:rsid w:val="00A76D28"/>
    <w:rsid w:val="00A92FB4"/>
    <w:rsid w:val="00A93BAC"/>
    <w:rsid w:val="00AA199B"/>
    <w:rsid w:val="00AB3F76"/>
    <w:rsid w:val="00AC27FD"/>
    <w:rsid w:val="00AC7C53"/>
    <w:rsid w:val="00AE01D8"/>
    <w:rsid w:val="00AE0934"/>
    <w:rsid w:val="00AF731C"/>
    <w:rsid w:val="00B00EC3"/>
    <w:rsid w:val="00B07131"/>
    <w:rsid w:val="00B1486B"/>
    <w:rsid w:val="00B1512D"/>
    <w:rsid w:val="00B3496F"/>
    <w:rsid w:val="00B4471A"/>
    <w:rsid w:val="00B60455"/>
    <w:rsid w:val="00B63E15"/>
    <w:rsid w:val="00B848C6"/>
    <w:rsid w:val="00B8604C"/>
    <w:rsid w:val="00B91D90"/>
    <w:rsid w:val="00BB25FC"/>
    <w:rsid w:val="00BB50D8"/>
    <w:rsid w:val="00BB7B40"/>
    <w:rsid w:val="00BC2001"/>
    <w:rsid w:val="00BD232F"/>
    <w:rsid w:val="00BF31BA"/>
    <w:rsid w:val="00BF6213"/>
    <w:rsid w:val="00BF6CD3"/>
    <w:rsid w:val="00C02C1C"/>
    <w:rsid w:val="00C06DE6"/>
    <w:rsid w:val="00C202BE"/>
    <w:rsid w:val="00C37A98"/>
    <w:rsid w:val="00C436A9"/>
    <w:rsid w:val="00C449C5"/>
    <w:rsid w:val="00C44D16"/>
    <w:rsid w:val="00C52851"/>
    <w:rsid w:val="00C536F7"/>
    <w:rsid w:val="00C54DC5"/>
    <w:rsid w:val="00C61516"/>
    <w:rsid w:val="00C63BCA"/>
    <w:rsid w:val="00C71DE5"/>
    <w:rsid w:val="00C7628D"/>
    <w:rsid w:val="00C7698B"/>
    <w:rsid w:val="00C86C72"/>
    <w:rsid w:val="00C95D2D"/>
    <w:rsid w:val="00CA5C20"/>
    <w:rsid w:val="00CA63E6"/>
    <w:rsid w:val="00CA78FC"/>
    <w:rsid w:val="00CB0C44"/>
    <w:rsid w:val="00CB618F"/>
    <w:rsid w:val="00CB6CF6"/>
    <w:rsid w:val="00CB79F3"/>
    <w:rsid w:val="00CC1102"/>
    <w:rsid w:val="00CE34AF"/>
    <w:rsid w:val="00CE6D2D"/>
    <w:rsid w:val="00CF4059"/>
    <w:rsid w:val="00CF42D5"/>
    <w:rsid w:val="00D051B8"/>
    <w:rsid w:val="00D11EE7"/>
    <w:rsid w:val="00D15A29"/>
    <w:rsid w:val="00D22138"/>
    <w:rsid w:val="00D42EF0"/>
    <w:rsid w:val="00D45807"/>
    <w:rsid w:val="00D57C2B"/>
    <w:rsid w:val="00D611C4"/>
    <w:rsid w:val="00D71C1C"/>
    <w:rsid w:val="00D72255"/>
    <w:rsid w:val="00D759B2"/>
    <w:rsid w:val="00D869B9"/>
    <w:rsid w:val="00D92EDC"/>
    <w:rsid w:val="00D93BB0"/>
    <w:rsid w:val="00DA6B29"/>
    <w:rsid w:val="00DA7692"/>
    <w:rsid w:val="00DB035C"/>
    <w:rsid w:val="00DB700A"/>
    <w:rsid w:val="00DD4D52"/>
    <w:rsid w:val="00DF767A"/>
    <w:rsid w:val="00E023E9"/>
    <w:rsid w:val="00E16BDC"/>
    <w:rsid w:val="00E172D4"/>
    <w:rsid w:val="00E23C0C"/>
    <w:rsid w:val="00E26A77"/>
    <w:rsid w:val="00E45669"/>
    <w:rsid w:val="00E467F4"/>
    <w:rsid w:val="00E537B7"/>
    <w:rsid w:val="00E5393C"/>
    <w:rsid w:val="00E56F8E"/>
    <w:rsid w:val="00E835D1"/>
    <w:rsid w:val="00E83DD1"/>
    <w:rsid w:val="00E8540F"/>
    <w:rsid w:val="00E907CB"/>
    <w:rsid w:val="00E9136F"/>
    <w:rsid w:val="00E96C08"/>
    <w:rsid w:val="00EA6980"/>
    <w:rsid w:val="00EA70DA"/>
    <w:rsid w:val="00EC7621"/>
    <w:rsid w:val="00ED752D"/>
    <w:rsid w:val="00ED7F1B"/>
    <w:rsid w:val="00EF41E6"/>
    <w:rsid w:val="00F03BF0"/>
    <w:rsid w:val="00F079AD"/>
    <w:rsid w:val="00F20FD2"/>
    <w:rsid w:val="00F26B1F"/>
    <w:rsid w:val="00F4675A"/>
    <w:rsid w:val="00F510E8"/>
    <w:rsid w:val="00F516AC"/>
    <w:rsid w:val="00F95028"/>
    <w:rsid w:val="00F951F4"/>
    <w:rsid w:val="00F97FE1"/>
    <w:rsid w:val="00FA082C"/>
    <w:rsid w:val="00FA24B5"/>
    <w:rsid w:val="00FA318B"/>
    <w:rsid w:val="00FA3220"/>
    <w:rsid w:val="00FA5DCC"/>
    <w:rsid w:val="00FB1253"/>
    <w:rsid w:val="00FB3C67"/>
    <w:rsid w:val="00FC41A9"/>
    <w:rsid w:val="00FC5009"/>
    <w:rsid w:val="00FF1189"/>
    <w:rsid w:val="063FD20D"/>
    <w:rsid w:val="0D8D3AF7"/>
    <w:rsid w:val="21BD21FD"/>
    <w:rsid w:val="29D2E2F4"/>
    <w:rsid w:val="2AB3A4A8"/>
    <w:rsid w:val="2B50F2B1"/>
    <w:rsid w:val="2D9F5E0F"/>
    <w:rsid w:val="39A0B6CB"/>
    <w:rsid w:val="3D6A1668"/>
    <w:rsid w:val="41955A19"/>
    <w:rsid w:val="42524287"/>
    <w:rsid w:val="47B5FA7C"/>
    <w:rsid w:val="4C1E9A6B"/>
    <w:rsid w:val="4E05BAAF"/>
    <w:rsid w:val="4EA2246D"/>
    <w:rsid w:val="5251372D"/>
    <w:rsid w:val="548D1E91"/>
    <w:rsid w:val="60C1A4D2"/>
    <w:rsid w:val="6307C69B"/>
    <w:rsid w:val="685A5D9F"/>
    <w:rsid w:val="6E3138F5"/>
    <w:rsid w:val="71BB1A06"/>
    <w:rsid w:val="7269A548"/>
    <w:rsid w:val="75C5F5B3"/>
    <w:rsid w:val="77BEF2DE"/>
    <w:rsid w:val="786042B1"/>
    <w:rsid w:val="7D698EB1"/>
    <w:rsid w:val="7F2A1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CCF5D2"/>
  <w15:chartTrackingRefBased/>
  <w15:docId w15:val="{C516775B-7ABC-43C7-9BFB-A517520D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b/>
      <w:bCs/>
      <w:sz w:val="2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outlineLvl w:val="2"/>
    </w:pPr>
    <w:rPr>
      <w:rFonts w:ascii="Arial" w:eastAsia="Arial Unicode MS" w:hAnsi="Arial" w:cs="Arial"/>
      <w:i/>
      <w:iCs/>
      <w:sz w:val="22"/>
    </w:rPr>
  </w:style>
  <w:style w:type="paragraph" w:styleId="Heading4">
    <w:name w:val="heading 4"/>
    <w:basedOn w:val="Normal"/>
    <w:next w:val="Normal"/>
    <w:qFormat/>
    <w:pPr>
      <w:keepNext/>
      <w:outlineLvl w:val="3"/>
    </w:pPr>
    <w:rPr>
      <w:rFonts w:ascii="Arial" w:hAnsi="Arial" w:cs="Arial"/>
      <w:b/>
      <w:bCs/>
    </w:rPr>
  </w:style>
  <w:style w:type="paragraph" w:styleId="Heading5">
    <w:name w:val="heading 5"/>
    <w:basedOn w:val="Normal"/>
    <w:next w:val="Normal"/>
    <w:qFormat/>
    <w:pPr>
      <w:keepNext/>
      <w:outlineLvl w:val="4"/>
    </w:pPr>
    <w:rPr>
      <w:rFonts w:ascii="Arial" w:hAnsi="Arial" w:cs="Arial"/>
      <w:b/>
      <w:bCs/>
      <w:sz w:val="22"/>
    </w:rPr>
  </w:style>
  <w:style w:type="paragraph" w:styleId="Heading6">
    <w:name w:val="heading 6"/>
    <w:basedOn w:val="Normal"/>
    <w:next w:val="Normal"/>
    <w:qFormat/>
    <w:pPr>
      <w:keepNext/>
      <w:spacing w:after="120"/>
      <w:ind w:left="360"/>
      <w:outlineLvl w:val="5"/>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spacing w:after="120"/>
      <w:ind w:left="360"/>
    </w:pPr>
    <w:rPr>
      <w:rFonts w:ascii="Arial" w:hAnsi="Arial" w:cs="Arial"/>
    </w:rPr>
  </w:style>
  <w:style w:type="paragraph" w:styleId="BodyTextIndent2">
    <w:name w:val="Body Text Indent 2"/>
    <w:basedOn w:val="Normal"/>
    <w:link w:val="BodyTextIndent2Char"/>
    <w:uiPriority w:val="99"/>
    <w:semiHidden/>
    <w:unhideWhenUsed/>
    <w:rsid w:val="00434F7B"/>
    <w:pPr>
      <w:spacing w:after="120" w:line="480" w:lineRule="auto"/>
      <w:ind w:left="283"/>
    </w:pPr>
  </w:style>
  <w:style w:type="character" w:customStyle="1" w:styleId="BodyTextIndent2Char">
    <w:name w:val="Body Text Indent 2 Char"/>
    <w:link w:val="BodyTextIndent2"/>
    <w:uiPriority w:val="99"/>
    <w:semiHidden/>
    <w:rsid w:val="00434F7B"/>
    <w:rPr>
      <w:sz w:val="24"/>
      <w:szCs w:val="24"/>
      <w:lang w:val="en-US" w:eastAsia="en-US"/>
    </w:rPr>
  </w:style>
  <w:style w:type="paragraph" w:styleId="BalloonText">
    <w:name w:val="Balloon Text"/>
    <w:basedOn w:val="Normal"/>
    <w:link w:val="BalloonTextChar"/>
    <w:uiPriority w:val="99"/>
    <w:semiHidden/>
    <w:unhideWhenUsed/>
    <w:rsid w:val="00ED752D"/>
    <w:rPr>
      <w:rFonts w:ascii="Tahoma" w:hAnsi="Tahoma" w:cs="Tahoma"/>
      <w:sz w:val="16"/>
      <w:szCs w:val="16"/>
    </w:rPr>
  </w:style>
  <w:style w:type="character" w:customStyle="1" w:styleId="BalloonTextChar">
    <w:name w:val="Balloon Text Char"/>
    <w:link w:val="BalloonText"/>
    <w:uiPriority w:val="99"/>
    <w:semiHidden/>
    <w:rsid w:val="00ED752D"/>
    <w:rPr>
      <w:rFonts w:ascii="Tahoma" w:hAnsi="Tahoma" w:cs="Tahoma"/>
      <w:sz w:val="16"/>
      <w:szCs w:val="16"/>
      <w:lang w:val="en-US" w:eastAsia="en-US"/>
    </w:rPr>
  </w:style>
  <w:style w:type="paragraph" w:styleId="ListParagraph">
    <w:name w:val="List Paragraph"/>
    <w:basedOn w:val="Normal"/>
    <w:uiPriority w:val="34"/>
    <w:qFormat/>
    <w:rsid w:val="005B2813"/>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9E6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7A0C"/>
    <w:pPr>
      <w:tabs>
        <w:tab w:val="center" w:pos="4513"/>
        <w:tab w:val="right" w:pos="9026"/>
      </w:tabs>
    </w:pPr>
  </w:style>
  <w:style w:type="character" w:customStyle="1" w:styleId="HeaderChar">
    <w:name w:val="Header Char"/>
    <w:link w:val="Header"/>
    <w:uiPriority w:val="99"/>
    <w:rsid w:val="00837A0C"/>
    <w:rPr>
      <w:sz w:val="24"/>
      <w:szCs w:val="24"/>
      <w:lang w:eastAsia="en-US"/>
    </w:rPr>
  </w:style>
  <w:style w:type="paragraph" w:styleId="Footer">
    <w:name w:val="footer"/>
    <w:basedOn w:val="Normal"/>
    <w:link w:val="FooterChar"/>
    <w:uiPriority w:val="99"/>
    <w:unhideWhenUsed/>
    <w:rsid w:val="00837A0C"/>
    <w:pPr>
      <w:tabs>
        <w:tab w:val="center" w:pos="4513"/>
        <w:tab w:val="right" w:pos="9026"/>
      </w:tabs>
    </w:pPr>
  </w:style>
  <w:style w:type="character" w:customStyle="1" w:styleId="FooterChar">
    <w:name w:val="Footer Char"/>
    <w:link w:val="Footer"/>
    <w:uiPriority w:val="99"/>
    <w:rsid w:val="00837A0C"/>
    <w:rPr>
      <w:sz w:val="24"/>
      <w:szCs w:val="24"/>
      <w:lang w:eastAsia="en-US"/>
    </w:rPr>
  </w:style>
  <w:style w:type="character" w:styleId="CommentReference">
    <w:name w:val="annotation reference"/>
    <w:uiPriority w:val="99"/>
    <w:semiHidden/>
    <w:unhideWhenUsed/>
    <w:rsid w:val="006F5203"/>
    <w:rPr>
      <w:sz w:val="16"/>
      <w:szCs w:val="16"/>
    </w:rPr>
  </w:style>
  <w:style w:type="paragraph" w:styleId="CommentText">
    <w:name w:val="annotation text"/>
    <w:basedOn w:val="Normal"/>
    <w:link w:val="CommentTextChar"/>
    <w:uiPriority w:val="99"/>
    <w:unhideWhenUsed/>
    <w:rsid w:val="006F5203"/>
    <w:rPr>
      <w:sz w:val="20"/>
      <w:szCs w:val="20"/>
    </w:rPr>
  </w:style>
  <w:style w:type="character" w:customStyle="1" w:styleId="CommentTextChar">
    <w:name w:val="Comment Text Char"/>
    <w:link w:val="CommentText"/>
    <w:uiPriority w:val="99"/>
    <w:rsid w:val="006F5203"/>
    <w:rPr>
      <w:lang w:eastAsia="en-US"/>
    </w:rPr>
  </w:style>
  <w:style w:type="paragraph" w:styleId="CommentSubject">
    <w:name w:val="annotation subject"/>
    <w:basedOn w:val="CommentText"/>
    <w:next w:val="CommentText"/>
    <w:link w:val="CommentSubjectChar"/>
    <w:uiPriority w:val="99"/>
    <w:semiHidden/>
    <w:unhideWhenUsed/>
    <w:rsid w:val="006F5203"/>
    <w:rPr>
      <w:b/>
      <w:bCs/>
    </w:rPr>
  </w:style>
  <w:style w:type="character" w:customStyle="1" w:styleId="CommentSubjectChar">
    <w:name w:val="Comment Subject Char"/>
    <w:link w:val="CommentSubject"/>
    <w:uiPriority w:val="99"/>
    <w:semiHidden/>
    <w:rsid w:val="006F5203"/>
    <w:rPr>
      <w:b/>
      <w:bCs/>
      <w:lang w:eastAsia="en-US"/>
    </w:rPr>
  </w:style>
  <w:style w:type="paragraph" w:styleId="BodyText">
    <w:name w:val="Body Text"/>
    <w:basedOn w:val="Normal"/>
    <w:link w:val="BodyTextChar"/>
    <w:uiPriority w:val="99"/>
    <w:semiHidden/>
    <w:unhideWhenUsed/>
    <w:rsid w:val="006163EA"/>
    <w:pPr>
      <w:spacing w:after="120"/>
    </w:pPr>
  </w:style>
  <w:style w:type="character" w:customStyle="1" w:styleId="BodyTextChar">
    <w:name w:val="Body Text Char"/>
    <w:link w:val="BodyText"/>
    <w:uiPriority w:val="99"/>
    <w:semiHidden/>
    <w:rsid w:val="006163EA"/>
    <w:rPr>
      <w:sz w:val="24"/>
      <w:szCs w:val="24"/>
      <w:lang w:eastAsia="en-US"/>
    </w:rPr>
  </w:style>
  <w:style w:type="paragraph" w:styleId="Revision">
    <w:name w:val="Revision"/>
    <w:hidden/>
    <w:uiPriority w:val="99"/>
    <w:semiHidden/>
    <w:rsid w:val="00382B1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124009">
      <w:bodyDiv w:val="1"/>
      <w:marLeft w:val="0"/>
      <w:marRight w:val="0"/>
      <w:marTop w:val="0"/>
      <w:marBottom w:val="0"/>
      <w:divBdr>
        <w:top w:val="none" w:sz="0" w:space="0" w:color="auto"/>
        <w:left w:val="none" w:sz="0" w:space="0" w:color="auto"/>
        <w:bottom w:val="none" w:sz="0" w:space="0" w:color="auto"/>
        <w:right w:val="none" w:sz="0" w:space="0" w:color="auto"/>
      </w:divBdr>
    </w:div>
    <w:div w:id="1186939587">
      <w:bodyDiv w:val="1"/>
      <w:marLeft w:val="0"/>
      <w:marRight w:val="0"/>
      <w:marTop w:val="0"/>
      <w:marBottom w:val="0"/>
      <w:divBdr>
        <w:top w:val="none" w:sz="0" w:space="0" w:color="auto"/>
        <w:left w:val="none" w:sz="0" w:space="0" w:color="auto"/>
        <w:bottom w:val="none" w:sz="0" w:space="0" w:color="auto"/>
        <w:right w:val="none" w:sz="0" w:space="0" w:color="auto"/>
      </w:divBdr>
    </w:div>
    <w:div w:id="1760590993">
      <w:bodyDiv w:val="1"/>
      <w:marLeft w:val="0"/>
      <w:marRight w:val="0"/>
      <w:marTop w:val="0"/>
      <w:marBottom w:val="0"/>
      <w:divBdr>
        <w:top w:val="none" w:sz="0" w:space="0" w:color="auto"/>
        <w:left w:val="none" w:sz="0" w:space="0" w:color="auto"/>
        <w:bottom w:val="none" w:sz="0" w:space="0" w:color="auto"/>
        <w:right w:val="none" w:sz="0" w:space="0" w:color="auto"/>
      </w:divBdr>
    </w:div>
    <w:div w:id="186111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3" ma:contentTypeDescription="Create a new document." ma:contentTypeScope="" ma:versionID="cc4b707e4eb8cca0149039303ab29d80">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ade8d9612c9337008308a498cab5a1b8"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element ref="ns3:Poli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Employee Relations Category" ma:description="Employee Relations category" ma:format="Dropdown" ma:internalName="PolicyCategory">
      <xsd:simpleType>
        <xsd:restriction base="dms:Choice">
          <xsd:enumeration value="Disciplinary"/>
          <xsd:enumeration value="Grievance"/>
          <xsd:enumeration value="Performance"/>
          <xsd:enumeration value="Absence and Attendance"/>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HR Function" ma:default="Employee Relations" ma:description="The HR functional area" ma:format="Dropdown" ma:internalName="PolicyType2">
      <xsd:simpleType>
        <xsd:restriction base="dms:Choice">
          <xsd:enumeration value="Recruitment"/>
          <xsd:enumeration value="Employee Relations"/>
          <xsd:enumeration value="Terms and Conditions"/>
          <xsd:enumeration value="Training and Development"/>
          <xsd:enumeration value="Pensions"/>
        </xsd:restriction>
      </xsd:simpleType>
    </xsd:element>
    <xsd:element name="PolicyNumber" ma:index="32" nillable="true" ma:displayName="Policy Number" ma:format="Dropdown" ma:internalName="Policy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4b6d412-54fa-4bc1-b286-82b73b84dfb9">
      <Terms xmlns="http://schemas.microsoft.com/office/infopath/2007/PartnerControls"/>
    </lcf76f155ced4ddcb4097134ff3c332f>
    <_x0050_ol1 xmlns="34b6d412-54fa-4bc1-b286-82b73b84dfb9" xsi:nil="true"/>
    <TaxCatchAll xmlns="64325d95-35ba-46ca-aaac-778957f5ebb0" xsi:nil="true"/>
    <_dlc_DocId xmlns="64325d95-35ba-46ca-aaac-778957f5ebb0">U4VZSK3Q3Z65-1654811717-83624</_dlc_DocId>
    <_dlc_DocIdUrl xmlns="64325d95-35ba-46ca-aaac-778957f5ebb0">
      <Url>https://westyorkshirefire.sharepoint.com/teams/HR/_layouts/15/DocIdRedir.aspx?ID=U4VZSK3Q3Z65-1654811717-83624</Url>
      <Description>U4VZSK3Q3Z65-1654811717-83624</Description>
    </_dlc_DocIdUrl>
    <PolicyDepartment xmlns="34b6d412-54fa-4bc1-b286-82b73b84dfb9" xsi:nil="true"/>
    <PolicyApprover xmlns="34b6d412-54fa-4bc1-b286-82b73b84dfb9">
      <UserInfo>
        <DisplayName/>
        <AccountId xsi:nil="true"/>
        <AccountType/>
      </UserInfo>
    </PolicyApprover>
    <PolicyNumber xmlns="34b6d412-54fa-4bc1-b286-82b73b84dfb9" xsi:nil="true"/>
    <PolicyStatus xmlns="34b6d412-54fa-4bc1-b286-82b73b84dfb9" xsi:nil="true"/>
    <PolicyCategory xmlns="34b6d412-54fa-4bc1-b286-82b73b84dfb9" xsi:nil="true"/>
    <PolicyType2 xmlns="34b6d412-54fa-4bc1-b286-82b73b84dfb9">Employee Relations</PolicyType2>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D824F-338C-416A-AB36-006728BEBF8C}">
  <ds:schemaRefs>
    <ds:schemaRef ds:uri="http://schemas.microsoft.com/sharepoint/events"/>
  </ds:schemaRefs>
</ds:datastoreItem>
</file>

<file path=customXml/itemProps2.xml><?xml version="1.0" encoding="utf-8"?>
<ds:datastoreItem xmlns:ds="http://schemas.openxmlformats.org/officeDocument/2006/customXml" ds:itemID="{D73C029C-0A21-421F-BBD0-E313DE6BE826}">
  <ds:schemaRefs>
    <ds:schemaRef ds:uri="http://schemas.microsoft.com/office/2006/metadata/longProperties"/>
  </ds:schemaRefs>
</ds:datastoreItem>
</file>

<file path=customXml/itemProps3.xml><?xml version="1.0" encoding="utf-8"?>
<ds:datastoreItem xmlns:ds="http://schemas.openxmlformats.org/officeDocument/2006/customXml" ds:itemID="{F8F384C7-199F-4F3F-B667-AB628D0F0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947865-C499-43E1-96AF-6238B9F2B7D6}">
  <ds:schemaRefs>
    <ds:schemaRef ds:uri="http://schemas.microsoft.com/office/2006/metadata/properties"/>
    <ds:schemaRef ds:uri="http://schemas.microsoft.com/office/infopath/2007/PartnerControls"/>
    <ds:schemaRef ds:uri="34b6d412-54fa-4bc1-b286-82b73b84dfb9"/>
    <ds:schemaRef ds:uri="64325d95-35ba-46ca-aaac-778957f5ebb0"/>
  </ds:schemaRefs>
</ds:datastoreItem>
</file>

<file path=customXml/itemProps5.xml><?xml version="1.0" encoding="utf-8"?>
<ds:datastoreItem xmlns:ds="http://schemas.openxmlformats.org/officeDocument/2006/customXml" ds:itemID="{DC559547-0EA6-4ADC-A27E-75A51BA6B2C5}">
  <ds:schemaRefs>
    <ds:schemaRef ds:uri="http://schemas.microsoft.com/sharepoint/v3/contenttype/forms"/>
  </ds:schemaRefs>
</ds:datastoreItem>
</file>

<file path=customXml/itemProps6.xml><?xml version="1.0" encoding="utf-8"?>
<ds:datastoreItem xmlns:ds="http://schemas.openxmlformats.org/officeDocument/2006/customXml" ds:itemID="{C6079147-24A5-4BC7-9FB4-9F39C6096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1134</Words>
  <Characters>6469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wyfcda</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Farooq Latif</dc:creator>
  <cp:keywords/>
  <cp:lastModifiedBy>Julie Shaw</cp:lastModifiedBy>
  <cp:revision>6</cp:revision>
  <cp:lastPrinted>2017-11-24T19:14:00Z</cp:lastPrinted>
  <dcterms:created xsi:type="dcterms:W3CDTF">2024-07-01T12:53:00Z</dcterms:created>
  <dcterms:modified xsi:type="dcterms:W3CDTF">2024-10-29T15:05:00Z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_dlc_DocId">
    <vt:lpwstr>WFR74F4A52UY-395519846-936</vt:lpwstr>
  </property>
  <property fmtid="{D5CDD505-2E9C-101B-9397-08002B2CF9AE}" pid="4" name="_dlc_DocIdItemGuid">
    <vt:lpwstr>bd1b9a24-60a8-4b65-b4ed-ea9592632a8f</vt:lpwstr>
  </property>
  <property fmtid="{D5CDD505-2E9C-101B-9397-08002B2CF9AE}" pid="5" name="_dlc_DocIdUrl">
    <vt:lpwstr>http://wyfirespace/teams/humanresources/_layouts/DocIdRedir.aspx?ID=WFR74F4A52UY-395519846-936, WFR74F4A52UY-395519846-936</vt:lpwstr>
  </property>
  <property fmtid="{D5CDD505-2E9C-101B-9397-08002B2CF9AE}" pid="6" name="MediaServiceImageTags">
    <vt:lpwstr/>
  </property>
</Properties>
</file>